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781" w:rsidRPr="00B659A5" w:rsidRDefault="002A4781" w:rsidP="002A4781">
      <w:pPr>
        <w:jc w:val="center"/>
        <w:rPr>
          <w:color w:val="FFFFFF"/>
          <w:sz w:val="28"/>
          <w:szCs w:val="28"/>
        </w:rPr>
      </w:pPr>
      <w:r w:rsidRPr="00B659A5">
        <w:rPr>
          <w:color w:val="FFFFFF"/>
          <w:sz w:val="28"/>
          <w:szCs w:val="28"/>
        </w:rPr>
        <w:t>ЧЕРКАСЬКА</w:t>
      </w:r>
      <w:r w:rsidRPr="00B659A5">
        <w:rPr>
          <w:noProof/>
          <w:sz w:val="28"/>
          <w:szCs w:val="28"/>
          <w:lang w:val="ru-RU"/>
        </w:rPr>
        <w:drawing>
          <wp:inline distT="0" distB="0" distL="0" distR="0" wp14:anchorId="17E46CE0" wp14:editId="31318559">
            <wp:extent cx="428625" cy="666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9A5">
        <w:rPr>
          <w:color w:val="FFFFFF"/>
          <w:sz w:val="28"/>
          <w:szCs w:val="28"/>
        </w:rPr>
        <w:t xml:space="preserve"> МІСЬКА РАДА</w:t>
      </w:r>
    </w:p>
    <w:p w:rsidR="002A4781" w:rsidRPr="00B659A5" w:rsidRDefault="002A4781" w:rsidP="002A4781">
      <w:pPr>
        <w:jc w:val="center"/>
        <w:rPr>
          <w:spacing w:val="20"/>
          <w:sz w:val="28"/>
          <w:szCs w:val="28"/>
        </w:rPr>
      </w:pPr>
      <w:r w:rsidRPr="00B659A5">
        <w:rPr>
          <w:spacing w:val="20"/>
          <w:sz w:val="28"/>
          <w:szCs w:val="28"/>
        </w:rPr>
        <w:t>ЧЕРКАСЬКА МІСЬКА РАДА</w:t>
      </w:r>
    </w:p>
    <w:p w:rsidR="002A4781" w:rsidRPr="00B659A5" w:rsidRDefault="002A4781" w:rsidP="002A4781">
      <w:pPr>
        <w:jc w:val="center"/>
        <w:rPr>
          <w:sz w:val="28"/>
          <w:szCs w:val="28"/>
        </w:rPr>
      </w:pPr>
    </w:p>
    <w:p w:rsidR="002A4781" w:rsidRPr="00B659A5" w:rsidRDefault="002A4781" w:rsidP="002A4781">
      <w:pPr>
        <w:jc w:val="center"/>
        <w:rPr>
          <w:sz w:val="28"/>
          <w:szCs w:val="28"/>
        </w:rPr>
      </w:pPr>
      <w:r w:rsidRPr="00B659A5">
        <w:rPr>
          <w:sz w:val="28"/>
          <w:szCs w:val="28"/>
        </w:rPr>
        <w:t>ВИКОНАВЧИЙ КОМІТЕТ</w:t>
      </w:r>
    </w:p>
    <w:p w:rsidR="002A4781" w:rsidRPr="00B659A5" w:rsidRDefault="002A4781" w:rsidP="002A4781">
      <w:pPr>
        <w:jc w:val="center"/>
        <w:rPr>
          <w:sz w:val="28"/>
          <w:szCs w:val="28"/>
        </w:rPr>
      </w:pPr>
    </w:p>
    <w:p w:rsidR="002A4781" w:rsidRPr="00B659A5" w:rsidRDefault="002A4781" w:rsidP="002A4781">
      <w:pPr>
        <w:jc w:val="center"/>
        <w:rPr>
          <w:b/>
          <w:sz w:val="28"/>
          <w:szCs w:val="28"/>
        </w:rPr>
      </w:pPr>
      <w:r w:rsidRPr="00B659A5">
        <w:rPr>
          <w:b/>
          <w:sz w:val="28"/>
          <w:szCs w:val="28"/>
        </w:rPr>
        <w:t>РІШЕННЯ</w:t>
      </w:r>
    </w:p>
    <w:p w:rsidR="002A4781" w:rsidRPr="00B659A5" w:rsidRDefault="002A4781" w:rsidP="002A4781">
      <w:pPr>
        <w:jc w:val="center"/>
        <w:rPr>
          <w:b/>
          <w:sz w:val="28"/>
          <w:szCs w:val="28"/>
        </w:rPr>
      </w:pPr>
    </w:p>
    <w:p w:rsidR="002A4781" w:rsidRPr="002A4781" w:rsidRDefault="002A4781" w:rsidP="002A4781">
      <w:pPr>
        <w:spacing w:line="276" w:lineRule="auto"/>
        <w:jc w:val="center"/>
        <w:rPr>
          <w:sz w:val="28"/>
          <w:szCs w:val="28"/>
        </w:rPr>
      </w:pPr>
      <w:r w:rsidRPr="00B659A5">
        <w:rPr>
          <w:sz w:val="28"/>
          <w:szCs w:val="28"/>
        </w:rPr>
        <w:t xml:space="preserve">Від </w:t>
      </w:r>
      <w:r w:rsidRPr="00B659A5">
        <w:rPr>
          <w:sz w:val="28"/>
          <w:szCs w:val="28"/>
          <w:u w:val="single"/>
        </w:rPr>
        <w:t>11.02.2020</w:t>
      </w:r>
      <w:r w:rsidRPr="00B659A5">
        <w:rPr>
          <w:sz w:val="28"/>
          <w:szCs w:val="28"/>
        </w:rPr>
        <w:t xml:space="preserve"> № </w:t>
      </w:r>
      <w:r w:rsidRPr="00B659A5">
        <w:rPr>
          <w:sz w:val="28"/>
          <w:szCs w:val="28"/>
          <w:u w:val="single"/>
        </w:rPr>
        <w:t>1</w:t>
      </w:r>
      <w:r>
        <w:rPr>
          <w:sz w:val="28"/>
          <w:szCs w:val="28"/>
          <w:u w:val="single"/>
        </w:rPr>
        <w:t>29</w:t>
      </w:r>
      <w:bookmarkStart w:id="0" w:name="_GoBack"/>
      <w:bookmarkEnd w:id="0"/>
    </w:p>
    <w:p w:rsidR="00843798" w:rsidRDefault="00843798" w:rsidP="008F61C5">
      <w:pPr>
        <w:rPr>
          <w:sz w:val="28"/>
          <w:szCs w:val="28"/>
        </w:rPr>
      </w:pPr>
    </w:p>
    <w:p w:rsidR="00843798" w:rsidRDefault="00843798" w:rsidP="008F61C5">
      <w:pPr>
        <w:rPr>
          <w:sz w:val="28"/>
          <w:szCs w:val="28"/>
        </w:rPr>
      </w:pPr>
    </w:p>
    <w:p w:rsidR="008F61C5" w:rsidRDefault="008F61C5" w:rsidP="006E53C7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Про </w:t>
      </w:r>
      <w:r w:rsidR="00C407F0">
        <w:rPr>
          <w:sz w:val="28"/>
          <w:szCs w:val="28"/>
        </w:rPr>
        <w:t>запровадження муніципального</w:t>
      </w:r>
    </w:p>
    <w:p w:rsidR="00C407F0" w:rsidRDefault="00C407F0" w:rsidP="006E53C7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учнівського квитка </w:t>
      </w:r>
    </w:p>
    <w:p w:rsidR="008F61C5" w:rsidRDefault="008F61C5" w:rsidP="006E53C7">
      <w:pPr>
        <w:ind w:left="-567"/>
        <w:rPr>
          <w:sz w:val="16"/>
          <w:szCs w:val="16"/>
        </w:rPr>
      </w:pPr>
    </w:p>
    <w:p w:rsidR="008F61C5" w:rsidRDefault="008F61C5" w:rsidP="006E53C7">
      <w:pPr>
        <w:ind w:left="-567" w:firstLine="708"/>
        <w:jc w:val="both"/>
        <w:rPr>
          <w:sz w:val="16"/>
          <w:szCs w:val="16"/>
        </w:rPr>
      </w:pPr>
    </w:p>
    <w:p w:rsidR="008F61C5" w:rsidRDefault="008F61C5" w:rsidP="006E53C7">
      <w:pPr>
        <w:ind w:left="-567" w:firstLine="708"/>
        <w:jc w:val="both"/>
        <w:rPr>
          <w:sz w:val="16"/>
          <w:szCs w:val="16"/>
        </w:rPr>
      </w:pPr>
    </w:p>
    <w:p w:rsidR="008F61C5" w:rsidRDefault="00D94CC3" w:rsidP="006E53C7">
      <w:pPr>
        <w:ind w:left="-567"/>
        <w:jc w:val="both"/>
        <w:rPr>
          <w:sz w:val="16"/>
          <w:szCs w:val="16"/>
        </w:rPr>
      </w:pPr>
      <w:r>
        <w:rPr>
          <w:sz w:val="28"/>
          <w:szCs w:val="28"/>
        </w:rPr>
        <w:t xml:space="preserve">       </w:t>
      </w:r>
      <w:r w:rsidR="0083033B" w:rsidRPr="00B6420A">
        <w:rPr>
          <w:sz w:val="28"/>
          <w:szCs w:val="28"/>
        </w:rPr>
        <w:t xml:space="preserve">Відповідно </w:t>
      </w:r>
      <w:r w:rsidR="00870E25">
        <w:rPr>
          <w:sz w:val="28"/>
          <w:szCs w:val="28"/>
        </w:rPr>
        <w:t xml:space="preserve">  до   підпункт</w:t>
      </w:r>
      <w:r w:rsidR="00C46649">
        <w:rPr>
          <w:sz w:val="28"/>
          <w:szCs w:val="28"/>
        </w:rPr>
        <w:t>у</w:t>
      </w:r>
      <w:r w:rsidR="00870E25">
        <w:rPr>
          <w:sz w:val="28"/>
          <w:szCs w:val="28"/>
        </w:rPr>
        <w:t xml:space="preserve">  </w:t>
      </w:r>
      <w:r w:rsidR="0083033B" w:rsidRPr="00B6420A">
        <w:rPr>
          <w:sz w:val="28"/>
          <w:szCs w:val="28"/>
        </w:rPr>
        <w:t>4 пункту «а» та підпункту 9 пункту «б» статті 32 Закону України «Про місцеве самоврядування в Україні»</w:t>
      </w:r>
      <w:r w:rsidR="0083033B">
        <w:rPr>
          <w:sz w:val="28"/>
          <w:szCs w:val="28"/>
        </w:rPr>
        <w:t>,</w:t>
      </w:r>
      <w:r w:rsidR="00870E25">
        <w:rPr>
          <w:sz w:val="28"/>
          <w:szCs w:val="28"/>
        </w:rPr>
        <w:t xml:space="preserve"> листів</w:t>
      </w:r>
      <w:r w:rsidR="00374170" w:rsidRPr="00374170">
        <w:rPr>
          <w:sz w:val="28"/>
          <w:szCs w:val="28"/>
        </w:rPr>
        <w:t xml:space="preserve"> </w:t>
      </w:r>
      <w:r w:rsidR="00374170">
        <w:rPr>
          <w:sz w:val="28"/>
          <w:szCs w:val="28"/>
        </w:rPr>
        <w:t>до департаменту освіти та гуманітарної політики Черкаської міської ради</w:t>
      </w:r>
      <w:r w:rsidR="00870E25">
        <w:rPr>
          <w:sz w:val="28"/>
          <w:szCs w:val="28"/>
        </w:rPr>
        <w:t xml:space="preserve"> </w:t>
      </w:r>
      <w:r w:rsidR="00C46649">
        <w:rPr>
          <w:sz w:val="28"/>
          <w:szCs w:val="28"/>
        </w:rPr>
        <w:t>комунального підприємства</w:t>
      </w:r>
      <w:r w:rsidR="00870E25">
        <w:rPr>
          <w:sz w:val="28"/>
          <w:szCs w:val="28"/>
        </w:rPr>
        <w:t xml:space="preserve"> «Кінотеатр «Україна»</w:t>
      </w:r>
      <w:r w:rsidR="00374170">
        <w:rPr>
          <w:sz w:val="28"/>
          <w:szCs w:val="28"/>
        </w:rPr>
        <w:t xml:space="preserve"> вхідний</w:t>
      </w:r>
      <w:r w:rsidR="00870E25">
        <w:rPr>
          <w:sz w:val="28"/>
          <w:szCs w:val="28"/>
        </w:rPr>
        <w:t xml:space="preserve"> від 2</w:t>
      </w:r>
      <w:r w:rsidR="00374170">
        <w:rPr>
          <w:sz w:val="28"/>
          <w:szCs w:val="28"/>
        </w:rPr>
        <w:t>3</w:t>
      </w:r>
      <w:r w:rsidR="00870E25">
        <w:rPr>
          <w:sz w:val="28"/>
          <w:szCs w:val="28"/>
        </w:rPr>
        <w:t>.1</w:t>
      </w:r>
      <w:r w:rsidR="00374170">
        <w:rPr>
          <w:sz w:val="28"/>
          <w:szCs w:val="28"/>
        </w:rPr>
        <w:t>2</w:t>
      </w:r>
      <w:r w:rsidR="00870E25">
        <w:rPr>
          <w:sz w:val="28"/>
          <w:szCs w:val="28"/>
        </w:rPr>
        <w:t>.2019 №</w:t>
      </w:r>
      <w:r w:rsidR="00374170">
        <w:rPr>
          <w:sz w:val="28"/>
          <w:szCs w:val="28"/>
        </w:rPr>
        <w:t>2555-12</w:t>
      </w:r>
      <w:r w:rsidR="00870E25">
        <w:rPr>
          <w:sz w:val="28"/>
          <w:szCs w:val="28"/>
        </w:rPr>
        <w:t>, Черкаського міського археологічного музею Середньої Наддніпрянщини</w:t>
      </w:r>
      <w:r w:rsidR="00374170">
        <w:rPr>
          <w:sz w:val="28"/>
          <w:szCs w:val="28"/>
        </w:rPr>
        <w:t xml:space="preserve"> вхідний</w:t>
      </w:r>
      <w:r w:rsidR="00121920">
        <w:rPr>
          <w:sz w:val="28"/>
          <w:szCs w:val="28"/>
        </w:rPr>
        <w:t xml:space="preserve"> від </w:t>
      </w:r>
      <w:r w:rsidR="00374170">
        <w:rPr>
          <w:sz w:val="28"/>
          <w:szCs w:val="28"/>
        </w:rPr>
        <w:t>23</w:t>
      </w:r>
      <w:r w:rsidR="00121920">
        <w:rPr>
          <w:sz w:val="28"/>
          <w:szCs w:val="28"/>
        </w:rPr>
        <w:t>.12.2019</w:t>
      </w:r>
      <w:r w:rsidR="00F75328">
        <w:rPr>
          <w:sz w:val="28"/>
          <w:szCs w:val="28"/>
        </w:rPr>
        <w:t xml:space="preserve"> №2556</w:t>
      </w:r>
      <w:r w:rsidR="00374170">
        <w:rPr>
          <w:sz w:val="28"/>
          <w:szCs w:val="28"/>
        </w:rPr>
        <w:t>-12</w:t>
      </w:r>
      <w:r w:rsidR="00121920">
        <w:rPr>
          <w:sz w:val="28"/>
          <w:szCs w:val="28"/>
        </w:rPr>
        <w:t>, Черкаського міського зоологічного парку</w:t>
      </w:r>
      <w:r w:rsidR="00F75328">
        <w:rPr>
          <w:sz w:val="28"/>
          <w:szCs w:val="28"/>
        </w:rPr>
        <w:t xml:space="preserve"> вхідний</w:t>
      </w:r>
      <w:r w:rsidR="00121920">
        <w:rPr>
          <w:sz w:val="28"/>
          <w:szCs w:val="28"/>
        </w:rPr>
        <w:t xml:space="preserve"> від </w:t>
      </w:r>
      <w:r w:rsidR="00F75328">
        <w:rPr>
          <w:sz w:val="28"/>
          <w:szCs w:val="28"/>
        </w:rPr>
        <w:t>23</w:t>
      </w:r>
      <w:r w:rsidR="00121920">
        <w:rPr>
          <w:sz w:val="28"/>
          <w:szCs w:val="28"/>
        </w:rPr>
        <w:t>.12.2019 №</w:t>
      </w:r>
      <w:r w:rsidR="00F75328">
        <w:rPr>
          <w:sz w:val="28"/>
          <w:szCs w:val="28"/>
        </w:rPr>
        <w:t>2557-12</w:t>
      </w:r>
      <w:r w:rsidR="00121920">
        <w:rPr>
          <w:sz w:val="28"/>
          <w:szCs w:val="28"/>
        </w:rPr>
        <w:t xml:space="preserve">, </w:t>
      </w:r>
      <w:r w:rsidR="00C46649">
        <w:rPr>
          <w:sz w:val="28"/>
          <w:szCs w:val="28"/>
        </w:rPr>
        <w:t>комунального підприємства «</w:t>
      </w:r>
      <w:proofErr w:type="spellStart"/>
      <w:r w:rsidR="00C46649">
        <w:rPr>
          <w:sz w:val="28"/>
          <w:szCs w:val="28"/>
        </w:rPr>
        <w:t>Черкасиелектротранс</w:t>
      </w:r>
      <w:proofErr w:type="spellEnd"/>
      <w:r w:rsidR="00C46649">
        <w:rPr>
          <w:sz w:val="28"/>
          <w:szCs w:val="28"/>
        </w:rPr>
        <w:t>» Черкаської міської ради»</w:t>
      </w:r>
      <w:r w:rsidR="00F75328">
        <w:rPr>
          <w:sz w:val="28"/>
          <w:szCs w:val="28"/>
        </w:rPr>
        <w:t xml:space="preserve"> вхідний від 28</w:t>
      </w:r>
      <w:r w:rsidR="00C46649">
        <w:rPr>
          <w:sz w:val="28"/>
          <w:szCs w:val="28"/>
        </w:rPr>
        <w:t>.12.2019 №2</w:t>
      </w:r>
      <w:r w:rsidR="00F75328">
        <w:rPr>
          <w:sz w:val="28"/>
          <w:szCs w:val="28"/>
        </w:rPr>
        <w:t>596-12</w:t>
      </w:r>
      <w:r w:rsidR="0083033B">
        <w:rPr>
          <w:sz w:val="28"/>
          <w:szCs w:val="28"/>
        </w:rPr>
        <w:t xml:space="preserve"> з метою виховання місцевого патріотизму у дітей та учнівської молоді, розвитку та підвищення рівня цифрових навичок учнів, впровадження якісного і доступного сервісу, надання пільгового доступу до закладів культури комунальної власності міста та враховуючи пропозиції департаменту освіти та гуманітарної політики Черкаської міської ради, виконавчий комітет Черкаської міської ради</w:t>
      </w:r>
    </w:p>
    <w:p w:rsidR="00D94CC3" w:rsidRDefault="00D94CC3" w:rsidP="006E53C7">
      <w:pPr>
        <w:ind w:left="-567"/>
        <w:jc w:val="both"/>
        <w:rPr>
          <w:sz w:val="28"/>
          <w:szCs w:val="28"/>
        </w:rPr>
      </w:pPr>
    </w:p>
    <w:p w:rsidR="008F61C5" w:rsidRDefault="008F61C5" w:rsidP="006E53C7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ВИРІШИВ:</w:t>
      </w:r>
    </w:p>
    <w:p w:rsidR="008F61C5" w:rsidRDefault="008F61C5" w:rsidP="006E53C7">
      <w:pPr>
        <w:ind w:left="-567"/>
        <w:jc w:val="both"/>
        <w:rPr>
          <w:sz w:val="16"/>
          <w:szCs w:val="16"/>
        </w:rPr>
      </w:pPr>
      <w:r>
        <w:rPr>
          <w:sz w:val="28"/>
          <w:szCs w:val="28"/>
        </w:rPr>
        <w:tab/>
      </w:r>
    </w:p>
    <w:p w:rsidR="008F61C5" w:rsidRDefault="00D94CC3" w:rsidP="006E53C7">
      <w:pPr>
        <w:tabs>
          <w:tab w:val="left" w:pos="0"/>
          <w:tab w:val="left" w:pos="709"/>
          <w:tab w:val="left" w:pos="851"/>
        </w:tabs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407F0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 </w:t>
      </w:r>
      <w:r w:rsidR="004D3101">
        <w:rPr>
          <w:sz w:val="28"/>
          <w:szCs w:val="28"/>
        </w:rPr>
        <w:t>Запровадити на території міста Черкаси для учнів закладів загальної середньої освіти муніципальний учнівський квиток.</w:t>
      </w:r>
    </w:p>
    <w:p w:rsidR="008F61C5" w:rsidRPr="004D3101" w:rsidRDefault="00D94CC3" w:rsidP="006E53C7">
      <w:pPr>
        <w:tabs>
          <w:tab w:val="left" w:pos="-142"/>
          <w:tab w:val="left" w:pos="426"/>
          <w:tab w:val="left" w:pos="567"/>
          <w:tab w:val="left" w:pos="709"/>
          <w:tab w:val="left" w:pos="851"/>
        </w:tabs>
        <w:autoSpaceDE w:val="0"/>
        <w:autoSpaceDN w:val="0"/>
        <w:spacing w:line="254" w:lineRule="auto"/>
        <w:ind w:left="-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843798">
        <w:rPr>
          <w:color w:val="000000"/>
          <w:sz w:val="28"/>
          <w:szCs w:val="28"/>
        </w:rPr>
        <w:t>2</w:t>
      </w:r>
      <w:r w:rsidR="00C407F0">
        <w:rPr>
          <w:color w:val="000000"/>
          <w:sz w:val="28"/>
          <w:szCs w:val="28"/>
        </w:rPr>
        <w:t xml:space="preserve">. </w:t>
      </w:r>
      <w:r w:rsidR="004D3101">
        <w:rPr>
          <w:sz w:val="28"/>
          <w:szCs w:val="28"/>
        </w:rPr>
        <w:t xml:space="preserve">Затвердити </w:t>
      </w:r>
      <w:r>
        <w:rPr>
          <w:sz w:val="28"/>
          <w:szCs w:val="28"/>
        </w:rPr>
        <w:t xml:space="preserve">  </w:t>
      </w:r>
      <w:r w:rsidR="004D3101">
        <w:rPr>
          <w:sz w:val="28"/>
          <w:szCs w:val="28"/>
        </w:rPr>
        <w:t xml:space="preserve">зразок </w:t>
      </w:r>
      <w:r>
        <w:rPr>
          <w:sz w:val="28"/>
          <w:szCs w:val="28"/>
        </w:rPr>
        <w:t xml:space="preserve"> </w:t>
      </w:r>
      <w:r w:rsidR="004D3101">
        <w:rPr>
          <w:sz w:val="28"/>
          <w:szCs w:val="28"/>
        </w:rPr>
        <w:t>муніципального</w:t>
      </w:r>
      <w:r>
        <w:rPr>
          <w:sz w:val="28"/>
          <w:szCs w:val="28"/>
        </w:rPr>
        <w:t xml:space="preserve">  </w:t>
      </w:r>
      <w:r w:rsidR="004D3101">
        <w:rPr>
          <w:sz w:val="28"/>
          <w:szCs w:val="28"/>
        </w:rPr>
        <w:t xml:space="preserve"> учнівського квитка</w:t>
      </w:r>
      <w:r w:rsidR="0083033B">
        <w:rPr>
          <w:sz w:val="28"/>
          <w:szCs w:val="28"/>
        </w:rPr>
        <w:t xml:space="preserve"> та його опис</w:t>
      </w:r>
      <w:r w:rsidR="004D3101">
        <w:rPr>
          <w:sz w:val="28"/>
          <w:szCs w:val="28"/>
        </w:rPr>
        <w:t xml:space="preserve"> (додаток 1)</w:t>
      </w:r>
      <w:r>
        <w:rPr>
          <w:sz w:val="28"/>
          <w:szCs w:val="28"/>
        </w:rPr>
        <w:t>.</w:t>
      </w:r>
    </w:p>
    <w:p w:rsidR="008F61C5" w:rsidRDefault="00D94CC3" w:rsidP="006E53C7">
      <w:pPr>
        <w:tabs>
          <w:tab w:val="left" w:pos="0"/>
          <w:tab w:val="left" w:pos="567"/>
        </w:tabs>
        <w:ind w:left="-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843798">
        <w:rPr>
          <w:color w:val="000000"/>
          <w:sz w:val="28"/>
          <w:szCs w:val="28"/>
        </w:rPr>
        <w:t>3</w:t>
      </w:r>
      <w:r w:rsidR="004D3101">
        <w:rPr>
          <w:color w:val="000000"/>
          <w:sz w:val="28"/>
          <w:szCs w:val="28"/>
        </w:rPr>
        <w:t xml:space="preserve">. Затвердити перелік пільг, </w:t>
      </w:r>
      <w:r w:rsidR="004D3101" w:rsidRPr="004D3101">
        <w:rPr>
          <w:color w:val="000000"/>
          <w:sz w:val="28"/>
          <w:szCs w:val="28"/>
        </w:rPr>
        <w:t>які надаються за муніципальним учнівським квитком на території міста Черкаси</w:t>
      </w:r>
      <w:r w:rsidR="004D3101">
        <w:rPr>
          <w:color w:val="000000"/>
          <w:sz w:val="28"/>
          <w:szCs w:val="28"/>
        </w:rPr>
        <w:t xml:space="preserve"> (додаток 2)</w:t>
      </w:r>
      <w:r>
        <w:rPr>
          <w:color w:val="000000"/>
          <w:sz w:val="28"/>
          <w:szCs w:val="28"/>
        </w:rPr>
        <w:t>.</w:t>
      </w:r>
    </w:p>
    <w:p w:rsidR="008F61C5" w:rsidRDefault="004D3101" w:rsidP="006E53C7">
      <w:pPr>
        <w:tabs>
          <w:tab w:val="left" w:pos="567"/>
        </w:tabs>
        <w:ind w:left="-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D94CC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4. </w:t>
      </w:r>
      <w:r w:rsidR="00D94CC3">
        <w:rPr>
          <w:color w:val="000000"/>
          <w:sz w:val="28"/>
          <w:szCs w:val="28"/>
        </w:rPr>
        <w:t xml:space="preserve"> </w:t>
      </w:r>
      <w:r w:rsidR="008F61C5">
        <w:rPr>
          <w:color w:val="000000"/>
          <w:sz w:val="28"/>
          <w:szCs w:val="28"/>
        </w:rPr>
        <w:t>Контроль за виконанням рішення покласти на заступника міського голови з питань діяль</w:t>
      </w:r>
      <w:r w:rsidR="00843798">
        <w:rPr>
          <w:color w:val="000000"/>
          <w:sz w:val="28"/>
          <w:szCs w:val="28"/>
        </w:rPr>
        <w:t xml:space="preserve">ності виконавчих органів  ради </w:t>
      </w:r>
      <w:proofErr w:type="spellStart"/>
      <w:r w:rsidR="002A4781">
        <w:rPr>
          <w:color w:val="000000"/>
          <w:sz w:val="28"/>
          <w:szCs w:val="28"/>
        </w:rPr>
        <w:t>Ботнара</w:t>
      </w:r>
      <w:proofErr w:type="spellEnd"/>
      <w:r w:rsidR="002A4781">
        <w:rPr>
          <w:color w:val="000000"/>
          <w:sz w:val="28"/>
          <w:szCs w:val="28"/>
        </w:rPr>
        <w:t xml:space="preserve"> Ю.А.</w:t>
      </w:r>
    </w:p>
    <w:p w:rsidR="008F61C5" w:rsidRDefault="008F61C5" w:rsidP="006E53C7">
      <w:pPr>
        <w:ind w:left="-567" w:firstLine="567"/>
        <w:jc w:val="both"/>
        <w:rPr>
          <w:color w:val="000000"/>
          <w:sz w:val="28"/>
          <w:szCs w:val="28"/>
        </w:rPr>
      </w:pPr>
    </w:p>
    <w:p w:rsidR="008F61C5" w:rsidRDefault="008F61C5" w:rsidP="006E53C7">
      <w:pPr>
        <w:ind w:left="-567"/>
        <w:jc w:val="both"/>
        <w:rPr>
          <w:color w:val="000000"/>
          <w:sz w:val="28"/>
          <w:szCs w:val="28"/>
        </w:rPr>
      </w:pPr>
    </w:p>
    <w:p w:rsidR="008F61C5" w:rsidRDefault="006E53C7" w:rsidP="00D94CC3">
      <w:pPr>
        <w:ind w:left="-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8F61C5">
        <w:rPr>
          <w:color w:val="000000"/>
          <w:sz w:val="28"/>
          <w:szCs w:val="28"/>
        </w:rPr>
        <w:t>Міський голова                                                                            А.В.Бондаренко</w:t>
      </w:r>
    </w:p>
    <w:p w:rsidR="008F61C5" w:rsidRDefault="008F61C5" w:rsidP="00D94CC3">
      <w:pPr>
        <w:ind w:left="-851"/>
        <w:jc w:val="both"/>
        <w:rPr>
          <w:color w:val="000000"/>
          <w:sz w:val="28"/>
          <w:szCs w:val="28"/>
        </w:rPr>
      </w:pPr>
    </w:p>
    <w:p w:rsidR="008F61C5" w:rsidRDefault="008F61C5" w:rsidP="008F61C5">
      <w:pPr>
        <w:ind w:left="-284"/>
        <w:jc w:val="both"/>
        <w:rPr>
          <w:color w:val="000000"/>
          <w:sz w:val="28"/>
          <w:szCs w:val="28"/>
        </w:rPr>
      </w:pPr>
    </w:p>
    <w:p w:rsidR="004505C6" w:rsidRDefault="004505C6" w:rsidP="004505C6">
      <w:pPr>
        <w:pStyle w:val="13"/>
        <w:spacing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lastRenderedPageBreak/>
        <w:t xml:space="preserve">                                                                                                                     </w:t>
      </w:r>
      <w:r w:rsidRPr="000E7BCE">
        <w:rPr>
          <w:rFonts w:ascii="Times New Roman" w:hAnsi="Times New Roman" w:cs="Times New Roman"/>
          <w:bCs/>
          <w:sz w:val="24"/>
          <w:szCs w:val="24"/>
          <w:lang w:val="uk-UA"/>
        </w:rPr>
        <w:t>Додаток 1</w:t>
      </w:r>
    </w:p>
    <w:p w:rsidR="004505C6" w:rsidRDefault="004505C6" w:rsidP="004505C6">
      <w:pPr>
        <w:pStyle w:val="13"/>
        <w:spacing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                                                                                                                  ЗАТВЕРДЖЕНО:</w:t>
      </w:r>
    </w:p>
    <w:p w:rsidR="004505C6" w:rsidRDefault="004505C6" w:rsidP="004505C6">
      <w:pPr>
        <w:pStyle w:val="13"/>
        <w:spacing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                                                                                                                  рішення виконавчого</w:t>
      </w:r>
    </w:p>
    <w:p w:rsidR="004505C6" w:rsidRDefault="004505C6" w:rsidP="004505C6">
      <w:pPr>
        <w:pStyle w:val="13"/>
        <w:spacing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                                                                                                                  комітету Черкаської</w:t>
      </w:r>
    </w:p>
    <w:p w:rsidR="004505C6" w:rsidRDefault="004505C6" w:rsidP="004505C6">
      <w:pPr>
        <w:pStyle w:val="13"/>
        <w:spacing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                                                                                                                  міської ради</w:t>
      </w:r>
    </w:p>
    <w:p w:rsidR="004505C6" w:rsidRDefault="004505C6" w:rsidP="004505C6">
      <w:pPr>
        <w:pStyle w:val="13"/>
        <w:spacing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                                                                                                                  від_________  №____</w:t>
      </w:r>
    </w:p>
    <w:p w:rsidR="004505C6" w:rsidRDefault="004505C6" w:rsidP="004505C6">
      <w:pPr>
        <w:pStyle w:val="1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505C6" w:rsidRPr="002B1B9D" w:rsidRDefault="004505C6" w:rsidP="004505C6">
      <w:pPr>
        <w:pStyle w:val="13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B1B9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ЗРАЗОК </w:t>
      </w:r>
    </w:p>
    <w:p w:rsidR="004505C6" w:rsidRPr="002B1B9D" w:rsidRDefault="004505C6" w:rsidP="004505C6">
      <w:pPr>
        <w:pStyle w:val="13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B1B9D">
        <w:rPr>
          <w:rFonts w:ascii="Times New Roman" w:hAnsi="Times New Roman" w:cs="Times New Roman"/>
          <w:b/>
          <w:bCs/>
          <w:sz w:val="28"/>
          <w:szCs w:val="28"/>
          <w:lang w:val="uk-UA"/>
        </w:rPr>
        <w:t>муніципального учнівського квитка та його опис</w:t>
      </w:r>
    </w:p>
    <w:p w:rsidR="004505C6" w:rsidRPr="008E6A90" w:rsidRDefault="004505C6" w:rsidP="004505C6">
      <w:pPr>
        <w:pStyle w:val="13"/>
        <w:spacing w:before="240" w:after="240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A90">
        <w:rPr>
          <w:rFonts w:ascii="Times New Roman" w:hAnsi="Times New Roman" w:cs="Times New Roman"/>
          <w:sz w:val="28"/>
          <w:szCs w:val="28"/>
          <w:lang w:val="uk-UA"/>
        </w:rPr>
        <w:t>1. Зразок муніципального учнівського квитка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4505C6" w:rsidRPr="008E6A90" w:rsidRDefault="004505C6" w:rsidP="004505C6">
      <w:pPr>
        <w:pStyle w:val="13"/>
        <w:spacing w:before="240" w:after="240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A513E6" wp14:editId="0AF93447">
            <wp:extent cx="5810250" cy="1790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C6" w:rsidRPr="008E6A90" w:rsidRDefault="004505C6" w:rsidP="004505C6">
      <w:pPr>
        <w:pStyle w:val="13"/>
        <w:tabs>
          <w:tab w:val="left" w:pos="540"/>
        </w:tabs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>уніципальн</w:t>
      </w:r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 учнівськ</w:t>
      </w:r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 квит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к (далі - </w:t>
      </w:r>
      <w:r>
        <w:rPr>
          <w:rFonts w:ascii="Times New Roman" w:hAnsi="Times New Roman" w:cs="Times New Roman"/>
          <w:sz w:val="28"/>
          <w:szCs w:val="28"/>
          <w:lang w:val="uk-UA"/>
        </w:rPr>
        <w:t>квиток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>) містить:</w:t>
      </w:r>
    </w:p>
    <w:p w:rsidR="004505C6" w:rsidRPr="008E6A90" w:rsidRDefault="004505C6" w:rsidP="004505C6">
      <w:pPr>
        <w:pStyle w:val="13"/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A90">
        <w:rPr>
          <w:rFonts w:ascii="Times New Roman" w:hAnsi="Times New Roman" w:cs="Times New Roman"/>
          <w:sz w:val="28"/>
          <w:szCs w:val="28"/>
          <w:lang w:val="uk-UA"/>
        </w:rPr>
        <w:t>1) персональні дані про учня:</w:t>
      </w:r>
    </w:p>
    <w:p w:rsidR="004505C6" w:rsidRDefault="004505C6" w:rsidP="004505C6">
      <w:pPr>
        <w:pStyle w:val="13"/>
        <w:numPr>
          <w:ilvl w:val="0"/>
          <w:numId w:val="1"/>
        </w:numPr>
        <w:tabs>
          <w:tab w:val="clear" w:pos="1260"/>
          <w:tab w:val="num" w:pos="900"/>
        </w:tabs>
        <w:spacing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A90">
        <w:rPr>
          <w:rFonts w:ascii="Times New Roman" w:hAnsi="Times New Roman" w:cs="Times New Roman"/>
          <w:sz w:val="28"/>
          <w:szCs w:val="28"/>
          <w:lang w:val="uk-UA"/>
        </w:rPr>
        <w:t>прізвище, ім’я, по батькові (за наявності)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505C6" w:rsidRPr="008E6A90" w:rsidRDefault="004505C6" w:rsidP="004505C6">
      <w:pPr>
        <w:pStyle w:val="13"/>
        <w:numPr>
          <w:ilvl w:val="0"/>
          <w:numId w:val="1"/>
        </w:numPr>
        <w:tabs>
          <w:tab w:val="clear" w:pos="1260"/>
          <w:tab w:val="num" w:pos="900"/>
        </w:tabs>
        <w:spacing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A90">
        <w:rPr>
          <w:rFonts w:ascii="Times New Roman" w:hAnsi="Times New Roman" w:cs="Times New Roman"/>
          <w:sz w:val="28"/>
          <w:szCs w:val="28"/>
          <w:lang w:val="uk-UA"/>
        </w:rPr>
        <w:t>цифрова фотографія учня, яка відповідає вимогам фотографій на документи;</w:t>
      </w:r>
    </w:p>
    <w:p w:rsidR="004505C6" w:rsidRPr="008E6A90" w:rsidRDefault="004505C6" w:rsidP="004505C6">
      <w:pPr>
        <w:pStyle w:val="13"/>
        <w:numPr>
          <w:ilvl w:val="0"/>
          <w:numId w:val="1"/>
        </w:numPr>
        <w:tabs>
          <w:tab w:val="clear" w:pos="1260"/>
          <w:tab w:val="num" w:pos="900"/>
        </w:tabs>
        <w:spacing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A90">
        <w:rPr>
          <w:rFonts w:ascii="Times New Roman" w:hAnsi="Times New Roman" w:cs="Times New Roman"/>
          <w:sz w:val="28"/>
          <w:szCs w:val="28"/>
          <w:lang w:val="uk-UA"/>
        </w:rPr>
        <w:t>QR</w:t>
      </w:r>
      <w:r>
        <w:rPr>
          <w:rFonts w:ascii="Times New Roman" w:hAnsi="Times New Roman" w:cs="Times New Roman"/>
          <w:sz w:val="28"/>
          <w:szCs w:val="28"/>
          <w:lang w:val="uk-UA"/>
        </w:rPr>
        <w:t>-код квитка.</w:t>
      </w:r>
    </w:p>
    <w:p w:rsidR="004505C6" w:rsidRPr="008E6A90" w:rsidRDefault="004505C6" w:rsidP="004505C6">
      <w:pPr>
        <w:pStyle w:val="13"/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2) </w:t>
      </w:r>
      <w:r>
        <w:rPr>
          <w:rFonts w:ascii="Times New Roman" w:hAnsi="Times New Roman" w:cs="Times New Roman"/>
          <w:sz w:val="28"/>
          <w:szCs w:val="28"/>
          <w:lang w:val="uk-UA"/>
        </w:rPr>
        <w:t>інформація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, що відтворюються </w:t>
      </w:r>
      <w:r>
        <w:rPr>
          <w:rFonts w:ascii="Times New Roman" w:hAnsi="Times New Roman" w:cs="Times New Roman"/>
          <w:sz w:val="28"/>
          <w:szCs w:val="28"/>
          <w:lang w:val="uk-UA"/>
        </w:rPr>
        <w:t>на квитку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4505C6" w:rsidRPr="008E6A90" w:rsidRDefault="004505C6" w:rsidP="004505C6">
      <w:pPr>
        <w:pStyle w:val="13"/>
        <w:numPr>
          <w:ilvl w:val="0"/>
          <w:numId w:val="2"/>
        </w:numPr>
        <w:tabs>
          <w:tab w:val="clear" w:pos="1260"/>
          <w:tab w:val="num" w:pos="900"/>
        </w:tabs>
        <w:spacing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A90">
        <w:rPr>
          <w:rFonts w:ascii="Times New Roman" w:hAnsi="Times New Roman" w:cs="Times New Roman"/>
          <w:sz w:val="28"/>
          <w:szCs w:val="28"/>
          <w:lang w:val="uk-UA"/>
        </w:rPr>
        <w:t>повне найменування закладу освіти</w:t>
      </w:r>
      <w:r>
        <w:rPr>
          <w:rFonts w:ascii="Times New Roman" w:hAnsi="Times New Roman" w:cs="Times New Roman"/>
          <w:sz w:val="28"/>
          <w:szCs w:val="28"/>
          <w:lang w:val="uk-UA"/>
        </w:rPr>
        <w:t>, у якому навчається учень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505C6" w:rsidRDefault="004505C6" w:rsidP="004505C6">
      <w:pPr>
        <w:pStyle w:val="13"/>
        <w:numPr>
          <w:ilvl w:val="0"/>
          <w:numId w:val="2"/>
        </w:numPr>
        <w:tabs>
          <w:tab w:val="clear" w:pos="1260"/>
          <w:tab w:val="num" w:pos="900"/>
        </w:tabs>
        <w:spacing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1" w:name="_Hlk25637714"/>
      <w:r w:rsidRPr="008E6A90">
        <w:rPr>
          <w:rFonts w:ascii="Times New Roman" w:hAnsi="Times New Roman" w:cs="Times New Roman"/>
          <w:sz w:val="28"/>
          <w:szCs w:val="28"/>
          <w:lang w:val="uk-UA"/>
        </w:rPr>
        <w:t>посада, ім’я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>прізвище директора департаменту освіти та гуманітарної політики Черкаської міської ради</w:t>
      </w:r>
      <w:bookmarkEnd w:id="1"/>
      <w:r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bookmarkStart w:id="2" w:name="_Hlk25637749"/>
      <w:r>
        <w:rPr>
          <w:rFonts w:ascii="Times New Roman" w:hAnsi="Times New Roman" w:cs="Times New Roman"/>
          <w:sz w:val="28"/>
          <w:szCs w:val="28"/>
          <w:lang w:val="uk-UA"/>
        </w:rPr>
        <w:t xml:space="preserve"> його 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підпис </w:t>
      </w:r>
      <w:bookmarkEnd w:id="2"/>
      <w:r w:rsidRPr="008E6A90">
        <w:rPr>
          <w:rFonts w:ascii="Times New Roman" w:hAnsi="Times New Roman" w:cs="Times New Roman"/>
          <w:sz w:val="28"/>
          <w:szCs w:val="28"/>
          <w:lang w:val="uk-UA"/>
        </w:rPr>
        <w:t>(фотокопія)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505C6" w:rsidRPr="008E6A90" w:rsidRDefault="004505C6" w:rsidP="004505C6">
      <w:pPr>
        <w:pStyle w:val="13"/>
        <w:numPr>
          <w:ilvl w:val="0"/>
          <w:numId w:val="2"/>
        </w:numPr>
        <w:tabs>
          <w:tab w:val="clear" w:pos="1260"/>
          <w:tab w:val="num" w:pos="900"/>
        </w:tabs>
        <w:spacing w:line="240" w:lineRule="auto"/>
        <w:ind w:left="900" w:hanging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термін до якого дійсний квиток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505C6" w:rsidRPr="008E6A90" w:rsidRDefault="004505C6" w:rsidP="004505C6">
      <w:pPr>
        <w:pStyle w:val="13"/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3. Додатково на </w:t>
      </w:r>
      <w:r>
        <w:rPr>
          <w:rFonts w:ascii="Times New Roman" w:hAnsi="Times New Roman" w:cs="Times New Roman"/>
          <w:sz w:val="28"/>
          <w:szCs w:val="28"/>
          <w:lang w:val="uk-UA"/>
        </w:rPr>
        <w:t>квитку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 може відтворюватись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інформація про виробника квитка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>, логотипи, піктограми та графічні елементи.</w:t>
      </w:r>
    </w:p>
    <w:p w:rsidR="004505C6" w:rsidRPr="008E6A90" w:rsidRDefault="004505C6" w:rsidP="004505C6">
      <w:pPr>
        <w:pStyle w:val="13"/>
        <w:spacing w:line="240" w:lineRule="auto"/>
        <w:ind w:firstLine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>виток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може бути виконаний у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 двох варіантах:</w:t>
      </w:r>
    </w:p>
    <w:p w:rsidR="004505C6" w:rsidRPr="008E6A90" w:rsidRDefault="004505C6" w:rsidP="004505C6">
      <w:pPr>
        <w:pStyle w:val="13"/>
        <w:numPr>
          <w:ilvl w:val="0"/>
          <w:numId w:val="3"/>
        </w:numPr>
        <w:tabs>
          <w:tab w:val="clear" w:pos="1260"/>
          <w:tab w:val="num" w:pos="900"/>
        </w:tabs>
        <w:spacing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A90">
        <w:rPr>
          <w:rFonts w:ascii="Times New Roman" w:hAnsi="Times New Roman" w:cs="Times New Roman"/>
          <w:sz w:val="28"/>
          <w:szCs w:val="28"/>
          <w:lang w:val="uk-UA"/>
        </w:rPr>
        <w:t>пластикова картка;</w:t>
      </w:r>
    </w:p>
    <w:p w:rsidR="004505C6" w:rsidRPr="008E6A90" w:rsidRDefault="004505C6" w:rsidP="004505C6">
      <w:pPr>
        <w:pStyle w:val="13"/>
        <w:numPr>
          <w:ilvl w:val="0"/>
          <w:numId w:val="3"/>
        </w:numPr>
        <w:tabs>
          <w:tab w:val="clear" w:pos="1260"/>
          <w:tab w:val="num" w:pos="900"/>
        </w:tabs>
        <w:spacing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A90">
        <w:rPr>
          <w:rFonts w:ascii="Times New Roman" w:hAnsi="Times New Roman" w:cs="Times New Roman"/>
          <w:sz w:val="28"/>
          <w:szCs w:val="28"/>
          <w:lang w:val="uk-UA"/>
        </w:rPr>
        <w:t>електронний варіант, у якому інформація зафіксована у вигляді електронних даних, включаючи всі реквізит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 лицьового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зворотнього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боку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505C6" w:rsidRDefault="004505C6" w:rsidP="004505C6">
      <w:pPr>
        <w:pStyle w:val="13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>виток у вигляді пластикової картки має титульний (лицьовий) і текстовий (зворотний) боки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заокругленими кутами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4505C6" w:rsidRDefault="004505C6" w:rsidP="004505C6">
      <w:pPr>
        <w:pStyle w:val="13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Розміри квитка: висота - </w:t>
      </w:r>
      <w:r>
        <w:rPr>
          <w:rFonts w:ascii="Times New Roman" w:hAnsi="Times New Roman" w:cs="Times New Roman"/>
          <w:sz w:val="28"/>
          <w:szCs w:val="28"/>
          <w:lang w:val="uk-UA"/>
        </w:rPr>
        <w:t>54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 мм; ширина – </w:t>
      </w: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6 мм; товщина від 0,65 мм до 0,84 мм. </w:t>
      </w:r>
    </w:p>
    <w:p w:rsidR="004505C6" w:rsidRPr="008E6A90" w:rsidRDefault="004505C6" w:rsidP="004505C6">
      <w:pPr>
        <w:pStyle w:val="13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A90">
        <w:rPr>
          <w:rFonts w:ascii="Times New Roman" w:hAnsi="Times New Roman" w:cs="Times New Roman"/>
          <w:sz w:val="28"/>
          <w:szCs w:val="28"/>
          <w:lang w:val="uk-UA"/>
        </w:rPr>
        <w:t>Механічна цілісність та можливість візуального зчитування інформації забезпечу</w:t>
      </w:r>
      <w:r>
        <w:rPr>
          <w:rFonts w:ascii="Times New Roman" w:hAnsi="Times New Roman" w:cs="Times New Roman"/>
          <w:sz w:val="28"/>
          <w:szCs w:val="28"/>
          <w:lang w:val="uk-UA"/>
        </w:rPr>
        <w:t>ється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 на весь строк користування.</w:t>
      </w:r>
    </w:p>
    <w:p w:rsidR="004505C6" w:rsidRPr="008E6A90" w:rsidRDefault="004505C6" w:rsidP="004505C6">
      <w:pPr>
        <w:pStyle w:val="13"/>
        <w:tabs>
          <w:tab w:val="left" w:pos="720"/>
        </w:tabs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A90">
        <w:rPr>
          <w:rFonts w:ascii="Times New Roman" w:hAnsi="Times New Roman" w:cs="Times New Roman"/>
          <w:sz w:val="28"/>
          <w:szCs w:val="28"/>
          <w:lang w:val="uk-UA"/>
        </w:rPr>
        <w:lastRenderedPageBreak/>
        <w:t>6. Лицьовий бік містить:</w:t>
      </w:r>
    </w:p>
    <w:p w:rsidR="004505C6" w:rsidRPr="008E6A90" w:rsidRDefault="004505C6" w:rsidP="004505C6">
      <w:pPr>
        <w:pStyle w:val="13"/>
        <w:numPr>
          <w:ilvl w:val="0"/>
          <w:numId w:val="5"/>
        </w:numPr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зображення герба м. Черкаси по центру </w:t>
      </w:r>
      <w:r>
        <w:rPr>
          <w:rFonts w:ascii="Times New Roman" w:hAnsi="Times New Roman" w:cs="Times New Roman"/>
          <w:sz w:val="28"/>
          <w:szCs w:val="28"/>
          <w:lang w:val="uk-UA"/>
        </w:rPr>
        <w:t>квитка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505C6" w:rsidRDefault="004505C6" w:rsidP="004505C6">
      <w:pPr>
        <w:pStyle w:val="13"/>
        <w:numPr>
          <w:ilvl w:val="0"/>
          <w:numId w:val="5"/>
        </w:numPr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напис «МУНІЦИПАЛЬНИЙ УЧНІВСЬКИЙ КВИТОК» літерами </w:t>
      </w:r>
      <w:r w:rsidRPr="007212CF">
        <w:rPr>
          <w:rFonts w:ascii="Times New Roman" w:hAnsi="Times New Roman" w:cs="Times New Roman"/>
          <w:sz w:val="28"/>
          <w:szCs w:val="28"/>
          <w:lang w:val="uk-UA"/>
        </w:rPr>
        <w:t>білого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 кольору, розміщений у лівому верхньому куті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505C6" w:rsidRPr="008E6A90" w:rsidRDefault="004505C6" w:rsidP="004505C6">
      <w:pPr>
        <w:pStyle w:val="13"/>
        <w:numPr>
          <w:ilvl w:val="0"/>
          <w:numId w:val="5"/>
        </w:numPr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логотипи Черкаської міської ради та департаменту освіти та гуманітарної політики Черкаської міської ради у правому верхньому куті.</w:t>
      </w:r>
    </w:p>
    <w:p w:rsidR="004505C6" w:rsidRPr="008E6A90" w:rsidRDefault="004505C6" w:rsidP="004505C6">
      <w:pPr>
        <w:pStyle w:val="13"/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8. Зворотний бік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квитка 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>містить такі елементи:</w:t>
      </w:r>
    </w:p>
    <w:p w:rsidR="004505C6" w:rsidRPr="001D7867" w:rsidRDefault="004505C6" w:rsidP="004505C6">
      <w:pPr>
        <w:pStyle w:val="13"/>
        <w:numPr>
          <w:ilvl w:val="0"/>
          <w:numId w:val="4"/>
        </w:numPr>
        <w:tabs>
          <w:tab w:val="left" w:pos="851"/>
        </w:tabs>
        <w:spacing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фотокартка учня розміром не </w:t>
      </w:r>
      <w:r w:rsidRPr="001D7867">
        <w:rPr>
          <w:rFonts w:ascii="Times New Roman" w:hAnsi="Times New Roman" w:cs="Times New Roman"/>
          <w:sz w:val="28"/>
          <w:szCs w:val="28"/>
          <w:lang w:val="uk-UA"/>
        </w:rPr>
        <w:t>менше 20 × 30 мм - у лівій частині квитка;</w:t>
      </w:r>
    </w:p>
    <w:p w:rsidR="004505C6" w:rsidRPr="008E6A90" w:rsidRDefault="004505C6" w:rsidP="004505C6">
      <w:pPr>
        <w:pStyle w:val="13"/>
        <w:numPr>
          <w:ilvl w:val="0"/>
          <w:numId w:val="4"/>
        </w:numPr>
        <w:tabs>
          <w:tab w:val="left" w:pos="851"/>
        </w:tabs>
        <w:spacing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7867">
        <w:rPr>
          <w:rFonts w:ascii="Times New Roman" w:hAnsi="Times New Roman" w:cs="Times New Roman"/>
          <w:sz w:val="28"/>
          <w:szCs w:val="28"/>
          <w:lang w:val="uk-UA"/>
        </w:rPr>
        <w:t>QR-код квитка розміром не менше 19 × 19 мм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 в правій нижній частині;</w:t>
      </w:r>
    </w:p>
    <w:p w:rsidR="004505C6" w:rsidRPr="008E6A90" w:rsidRDefault="004505C6" w:rsidP="004505C6">
      <w:pPr>
        <w:pStyle w:val="13"/>
        <w:numPr>
          <w:ilvl w:val="0"/>
          <w:numId w:val="4"/>
        </w:numPr>
        <w:tabs>
          <w:tab w:val="left" w:pos="851"/>
        </w:tabs>
        <w:spacing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A90">
        <w:rPr>
          <w:rFonts w:ascii="Times New Roman" w:hAnsi="Times New Roman" w:cs="Times New Roman"/>
          <w:sz w:val="28"/>
          <w:szCs w:val="28"/>
          <w:lang w:val="uk-UA"/>
        </w:rPr>
        <w:t>верхні поля для заповнення, де зазначаються прізвище, ім’я, по батькові (за наявності) учня  та повне найменування закладу освіти;</w:t>
      </w:r>
    </w:p>
    <w:p w:rsidR="004505C6" w:rsidRPr="008E6A90" w:rsidRDefault="004505C6" w:rsidP="004505C6">
      <w:pPr>
        <w:pStyle w:val="13"/>
        <w:numPr>
          <w:ilvl w:val="0"/>
          <w:numId w:val="4"/>
        </w:numPr>
        <w:tabs>
          <w:tab w:val="left" w:pos="851"/>
        </w:tabs>
        <w:spacing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A90">
        <w:rPr>
          <w:rFonts w:ascii="Times New Roman" w:hAnsi="Times New Roman" w:cs="Times New Roman"/>
          <w:sz w:val="28"/>
          <w:szCs w:val="28"/>
          <w:lang w:val="uk-UA"/>
        </w:rPr>
        <w:t>термін до якого дійсний квиток;</w:t>
      </w:r>
    </w:p>
    <w:p w:rsidR="004505C6" w:rsidRPr="008E6A90" w:rsidRDefault="004505C6" w:rsidP="004505C6">
      <w:pPr>
        <w:pStyle w:val="13"/>
        <w:numPr>
          <w:ilvl w:val="0"/>
          <w:numId w:val="4"/>
        </w:numPr>
        <w:tabs>
          <w:tab w:val="left" w:pos="851"/>
        </w:tabs>
        <w:spacing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посада,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ім’я та 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прізвище директора департаменту освіти та гуманітарної політики Черкаської міської ради в нижній лівій частині </w:t>
      </w:r>
      <w:r>
        <w:rPr>
          <w:rFonts w:ascii="Times New Roman" w:hAnsi="Times New Roman" w:cs="Times New Roman"/>
          <w:sz w:val="28"/>
          <w:szCs w:val="28"/>
          <w:lang w:val="uk-UA"/>
        </w:rPr>
        <w:t>квитка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505C6" w:rsidRPr="008E6A90" w:rsidRDefault="004505C6" w:rsidP="004505C6">
      <w:pPr>
        <w:pStyle w:val="13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A90">
        <w:rPr>
          <w:rFonts w:ascii="Times New Roman" w:hAnsi="Times New Roman" w:cs="Times New Roman"/>
          <w:sz w:val="28"/>
          <w:szCs w:val="28"/>
          <w:lang w:val="uk-UA"/>
        </w:rPr>
        <w:t>9. Порядок замовлення квитка.</w:t>
      </w:r>
    </w:p>
    <w:p w:rsidR="004505C6" w:rsidRDefault="004505C6" w:rsidP="004505C6">
      <w:pPr>
        <w:pStyle w:val="13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9.1. К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виток замовляється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двох або одному з двох 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>варіант</w:t>
      </w:r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 (пластикова картка/електронний варіант).</w:t>
      </w:r>
    </w:p>
    <w:p w:rsidR="004505C6" w:rsidRDefault="004505C6" w:rsidP="004505C6">
      <w:pPr>
        <w:pStyle w:val="13"/>
        <w:tabs>
          <w:tab w:val="left" w:pos="720"/>
        </w:tabs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9.2. 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>Для генерації електронного варіанту завантаж</w:t>
      </w:r>
      <w:r>
        <w:rPr>
          <w:rFonts w:ascii="Times New Roman" w:hAnsi="Times New Roman" w:cs="Times New Roman"/>
          <w:sz w:val="28"/>
          <w:szCs w:val="28"/>
          <w:lang w:val="uk-UA"/>
        </w:rPr>
        <w:t>ується цифрова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 фотографі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 учня,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 відповіда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 вимогам фотографій на документи. </w:t>
      </w:r>
    </w:p>
    <w:p w:rsidR="004505C6" w:rsidRDefault="004505C6" w:rsidP="004505C6">
      <w:pPr>
        <w:pStyle w:val="13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9.3. 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Пластикова картка видається адміністрацією закладу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освіти 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>після її виготовлення.</w:t>
      </w:r>
    </w:p>
    <w:p w:rsidR="004505C6" w:rsidRDefault="004505C6" w:rsidP="004505C6">
      <w:pPr>
        <w:pStyle w:val="13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9.4. 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>Після закінчення навчання (11</w:t>
      </w:r>
      <w:r>
        <w:rPr>
          <w:rFonts w:ascii="Times New Roman" w:hAnsi="Times New Roman" w:cs="Times New Roman"/>
          <w:sz w:val="28"/>
          <w:szCs w:val="28"/>
          <w:lang w:val="uk-UA"/>
        </w:rPr>
        <w:t>, 12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 клас) або у разі відрахування учня із закладу освіти пластикові картки повертаються адміністрації закладу, а інформація про квиток деактивується. Якщо квиток був </w:t>
      </w:r>
      <w:proofErr w:type="spellStart"/>
      <w:r w:rsidRPr="008E6A90">
        <w:rPr>
          <w:rFonts w:ascii="Times New Roman" w:hAnsi="Times New Roman" w:cs="Times New Roman"/>
          <w:sz w:val="28"/>
          <w:szCs w:val="28"/>
          <w:lang w:val="uk-UA"/>
        </w:rPr>
        <w:t>згенерований</w:t>
      </w:r>
      <w:proofErr w:type="spellEnd"/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 у електронному варіан</w:t>
      </w:r>
      <w:r>
        <w:rPr>
          <w:rFonts w:ascii="Times New Roman" w:hAnsi="Times New Roman" w:cs="Times New Roman"/>
          <w:sz w:val="28"/>
          <w:szCs w:val="28"/>
          <w:lang w:val="uk-UA"/>
        </w:rPr>
        <w:t>ті, то інформація про нього  де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>активується.</w:t>
      </w:r>
    </w:p>
    <w:p w:rsidR="004505C6" w:rsidRPr="008E6A90" w:rsidRDefault="004505C6" w:rsidP="004505C6">
      <w:pPr>
        <w:pStyle w:val="13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9.5 Перше замовлення та виготовлення муніципального учнівського квитка здійснюється за рахунок кошторисних призначень комунальної установи «Черкаський міський методичний кабінет установ освіти» Черкаської міської ради в межах наявного фінансового ресурсу на поточний рік. У разі втрати квиток замовляється повторно за кошти батьків.</w:t>
      </w:r>
    </w:p>
    <w:p w:rsidR="004505C6" w:rsidRPr="007212CF" w:rsidRDefault="004505C6" w:rsidP="004505C6">
      <w:pPr>
        <w:pStyle w:val="13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10. Строк дії квитка становить </w:t>
      </w:r>
      <w:r w:rsidRPr="007212CF">
        <w:rPr>
          <w:rFonts w:ascii="Times New Roman" w:hAnsi="Times New Roman" w:cs="Times New Roman"/>
          <w:sz w:val="28"/>
          <w:szCs w:val="28"/>
          <w:lang w:val="uk-UA"/>
        </w:rPr>
        <w:t>два роки для учнів 1-10 класів та 1 рік для учнів 11 класів.</w:t>
      </w:r>
    </w:p>
    <w:p w:rsidR="004505C6" w:rsidRPr="00AA7C5F" w:rsidRDefault="004505C6" w:rsidP="004505C6">
      <w:pPr>
        <w:pStyle w:val="1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8E6A90">
        <w:rPr>
          <w:rFonts w:ascii="Times New Roman" w:hAnsi="Times New Roman" w:cs="Times New Roman"/>
          <w:sz w:val="28"/>
          <w:szCs w:val="28"/>
          <w:lang w:val="uk-UA"/>
        </w:rPr>
        <w:t>виток діє лише на території м. Черкаси.</w:t>
      </w:r>
    </w:p>
    <w:p w:rsidR="004505C6" w:rsidRPr="009F55D1" w:rsidRDefault="004505C6" w:rsidP="004505C6">
      <w:pPr>
        <w:pStyle w:val="1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505C6" w:rsidRPr="009F55D1" w:rsidRDefault="004505C6" w:rsidP="004505C6">
      <w:pPr>
        <w:pStyle w:val="1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505C6" w:rsidRDefault="004505C6" w:rsidP="004505C6">
      <w:pPr>
        <w:pStyle w:val="13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05C6" w:rsidRDefault="004505C6" w:rsidP="004505C6">
      <w:pPr>
        <w:pStyle w:val="13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Директор департаменту освіти                                                  С.П. Воронов</w:t>
      </w:r>
    </w:p>
    <w:p w:rsidR="004505C6" w:rsidRDefault="004505C6" w:rsidP="004505C6">
      <w:pPr>
        <w:pStyle w:val="13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гуманітарної політики</w:t>
      </w:r>
      <w:r>
        <w:rPr>
          <w:rFonts w:ascii="Times New Roman" w:hAnsi="Times New Roman" w:cs="Times New Roman"/>
          <w:sz w:val="28"/>
          <w:szCs w:val="28"/>
          <w:highlight w:val="red"/>
          <w:lang w:val="uk-UA"/>
        </w:rPr>
        <w:br w:type="page"/>
      </w:r>
    </w:p>
    <w:p w:rsidR="004505C6" w:rsidRDefault="004505C6" w:rsidP="004505C6">
      <w:pPr>
        <w:pStyle w:val="13"/>
        <w:spacing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>Додаток 2</w:t>
      </w:r>
    </w:p>
    <w:p w:rsidR="004505C6" w:rsidRDefault="004505C6" w:rsidP="004505C6">
      <w:pPr>
        <w:pStyle w:val="13"/>
        <w:spacing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                                                                                                                  ЗАТВЕРДЖЕНО:</w:t>
      </w:r>
    </w:p>
    <w:p w:rsidR="004505C6" w:rsidRDefault="004505C6" w:rsidP="004505C6">
      <w:pPr>
        <w:pStyle w:val="13"/>
        <w:spacing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                                                                                                                  рішення виконавчого</w:t>
      </w:r>
    </w:p>
    <w:p w:rsidR="004505C6" w:rsidRDefault="004505C6" w:rsidP="004505C6">
      <w:pPr>
        <w:pStyle w:val="13"/>
        <w:spacing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                                                                                                                  комітету Черкаської</w:t>
      </w:r>
    </w:p>
    <w:p w:rsidR="004505C6" w:rsidRDefault="004505C6" w:rsidP="004505C6">
      <w:pPr>
        <w:pStyle w:val="13"/>
        <w:spacing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                                                                                                                  міської ради</w:t>
      </w:r>
    </w:p>
    <w:p w:rsidR="004505C6" w:rsidRDefault="004505C6" w:rsidP="004505C6">
      <w:pPr>
        <w:pStyle w:val="13"/>
        <w:spacing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                                                                                                                  від_________  №____</w:t>
      </w:r>
    </w:p>
    <w:p w:rsidR="004505C6" w:rsidRDefault="004505C6" w:rsidP="004505C6">
      <w:pPr>
        <w:pStyle w:val="13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05C6" w:rsidRDefault="004505C6" w:rsidP="004505C6">
      <w:pPr>
        <w:pStyle w:val="13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ПІЛЬГИ,</w:t>
      </w:r>
    </w:p>
    <w:p w:rsidR="004505C6" w:rsidRPr="002B1B9D" w:rsidRDefault="004505C6" w:rsidP="004505C6">
      <w:pPr>
        <w:pStyle w:val="13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B1B9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які надаються за муніципальним учнівським квитком на території міста Черкаси: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"/>
        <w:gridCol w:w="3582"/>
        <w:gridCol w:w="5279"/>
      </w:tblGrid>
      <w:tr w:rsidR="004505C6" w:rsidTr="006D05A7">
        <w:tc>
          <w:tcPr>
            <w:tcW w:w="828" w:type="dxa"/>
            <w:vAlign w:val="center"/>
          </w:tcPr>
          <w:p w:rsidR="004505C6" w:rsidRPr="001C00D8" w:rsidRDefault="004505C6" w:rsidP="006D05A7"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C00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3600" w:type="dxa"/>
            <w:vAlign w:val="center"/>
          </w:tcPr>
          <w:p w:rsidR="004505C6" w:rsidRPr="001C00D8" w:rsidRDefault="004505C6" w:rsidP="006D05A7"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C00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Установа, організація, якою надаються пільги</w:t>
            </w:r>
          </w:p>
        </w:tc>
        <w:tc>
          <w:tcPr>
            <w:tcW w:w="5400" w:type="dxa"/>
            <w:vAlign w:val="center"/>
          </w:tcPr>
          <w:p w:rsidR="004505C6" w:rsidRPr="001C00D8" w:rsidRDefault="004505C6" w:rsidP="006D05A7"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C00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Розмір пільги</w:t>
            </w:r>
          </w:p>
        </w:tc>
      </w:tr>
      <w:tr w:rsidR="004505C6" w:rsidTr="006D05A7">
        <w:tc>
          <w:tcPr>
            <w:tcW w:w="828" w:type="dxa"/>
          </w:tcPr>
          <w:p w:rsidR="004505C6" w:rsidRPr="001C00D8" w:rsidRDefault="004505C6" w:rsidP="006D05A7"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C00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3600" w:type="dxa"/>
          </w:tcPr>
          <w:p w:rsidR="004505C6" w:rsidRPr="001C00D8" w:rsidRDefault="004505C6" w:rsidP="006D05A7">
            <w:pPr>
              <w:pStyle w:val="1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C00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Комунальне підприємство «</w:t>
            </w:r>
            <w:proofErr w:type="spellStart"/>
            <w:r w:rsidRPr="001C00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Черкасиелектротранс</w:t>
            </w:r>
            <w:proofErr w:type="spellEnd"/>
            <w:r w:rsidRPr="001C00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 Черкаської міської ради</w:t>
            </w:r>
          </w:p>
        </w:tc>
        <w:tc>
          <w:tcPr>
            <w:tcW w:w="5400" w:type="dxa"/>
          </w:tcPr>
          <w:p w:rsidR="004505C6" w:rsidRPr="00EB62BD" w:rsidRDefault="004505C6" w:rsidP="006D05A7">
            <w:pPr>
              <w:pStyle w:val="1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C00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безоплатний проїзду у міському електричному транспорті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відповідно до  рішення виконавчого комітету Черкаської міської ради від 31.05.2016 №677 «Про встановлення безоплатного проїзду для учнів і студентів у міському електричному транспорті»</w:t>
            </w:r>
          </w:p>
        </w:tc>
      </w:tr>
      <w:tr w:rsidR="004505C6" w:rsidTr="006D05A7">
        <w:trPr>
          <w:trHeight w:val="2212"/>
        </w:trPr>
        <w:tc>
          <w:tcPr>
            <w:tcW w:w="828" w:type="dxa"/>
          </w:tcPr>
          <w:p w:rsidR="004505C6" w:rsidRPr="001C00D8" w:rsidRDefault="004505C6" w:rsidP="006D05A7"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C00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3600" w:type="dxa"/>
          </w:tcPr>
          <w:p w:rsidR="004505C6" w:rsidRPr="001C00D8" w:rsidRDefault="004505C6" w:rsidP="006D05A7">
            <w:pPr>
              <w:pStyle w:val="1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C00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Комунальне підприємство «Кінотеатр «Україна» Черкаської міської ради</w:t>
            </w:r>
          </w:p>
        </w:tc>
        <w:tc>
          <w:tcPr>
            <w:tcW w:w="5400" w:type="dxa"/>
          </w:tcPr>
          <w:p w:rsidR="004505C6" w:rsidRPr="001C00D8" w:rsidRDefault="004505C6" w:rsidP="006D05A7">
            <w:pPr>
              <w:pStyle w:val="1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C00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10% від встановленої вартості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квитка</w:t>
            </w:r>
            <w:r w:rsidRPr="001C00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момент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його </w:t>
            </w:r>
            <w:r w:rsidRPr="001C00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придбання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</w:t>
            </w:r>
            <w:r w:rsidRPr="001C00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перегляд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1C00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фільму (знижка не діє у прем’єрний період прокату фільмів та не комбінується з іншими акціями та знижками, які діють у кінотеатрі)</w:t>
            </w:r>
          </w:p>
        </w:tc>
      </w:tr>
      <w:tr w:rsidR="004505C6" w:rsidTr="006D05A7">
        <w:tc>
          <w:tcPr>
            <w:tcW w:w="828" w:type="dxa"/>
          </w:tcPr>
          <w:p w:rsidR="004505C6" w:rsidRPr="001C00D8" w:rsidRDefault="004505C6" w:rsidP="006D05A7"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C00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3600" w:type="dxa"/>
          </w:tcPr>
          <w:p w:rsidR="004505C6" w:rsidRPr="001C00D8" w:rsidRDefault="004505C6" w:rsidP="006D05A7">
            <w:pPr>
              <w:pStyle w:val="1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C00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Черкаський міський зоологічний парк</w:t>
            </w:r>
          </w:p>
        </w:tc>
        <w:tc>
          <w:tcPr>
            <w:tcW w:w="5400" w:type="dxa"/>
          </w:tcPr>
          <w:p w:rsidR="004505C6" w:rsidRPr="001C00D8" w:rsidRDefault="004505C6" w:rsidP="006D05A7">
            <w:pPr>
              <w:pStyle w:val="1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1/</w:t>
            </w:r>
            <w:r w:rsidRPr="001C00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 від вартості вхідного квитка</w:t>
            </w:r>
          </w:p>
        </w:tc>
      </w:tr>
      <w:tr w:rsidR="004505C6" w:rsidTr="006D05A7">
        <w:tc>
          <w:tcPr>
            <w:tcW w:w="828" w:type="dxa"/>
          </w:tcPr>
          <w:p w:rsidR="004505C6" w:rsidRPr="001C00D8" w:rsidRDefault="004505C6" w:rsidP="006D05A7"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C00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3600" w:type="dxa"/>
          </w:tcPr>
          <w:p w:rsidR="004505C6" w:rsidRPr="001C00D8" w:rsidRDefault="004505C6" w:rsidP="006D05A7">
            <w:pPr>
              <w:pStyle w:val="1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C00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Черкаський міський археологічний музей Середньої Наддніпрянщини</w:t>
            </w:r>
          </w:p>
        </w:tc>
        <w:tc>
          <w:tcPr>
            <w:tcW w:w="5400" w:type="dxa"/>
          </w:tcPr>
          <w:p w:rsidR="004505C6" w:rsidRPr="001C00D8" w:rsidRDefault="004505C6" w:rsidP="006D05A7">
            <w:pPr>
              <w:pStyle w:val="1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C00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50% від вартості вхідного квитка для учнів від 10 років та 50% від вартості екскурсії по експозиції для учнів від 6 років</w:t>
            </w:r>
          </w:p>
        </w:tc>
      </w:tr>
    </w:tbl>
    <w:p w:rsidR="004505C6" w:rsidRPr="008E6A90" w:rsidRDefault="004505C6" w:rsidP="004505C6">
      <w:pPr>
        <w:pStyle w:val="13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05C6" w:rsidRDefault="004505C6" w:rsidP="004505C6">
      <w:pPr>
        <w:pStyle w:val="13"/>
        <w:ind w:firstLine="540"/>
        <w:rPr>
          <w:rFonts w:ascii="Times New Roman" w:hAnsi="Times New Roman" w:cs="Times New Roman"/>
          <w:sz w:val="24"/>
          <w:szCs w:val="24"/>
          <w:lang w:val="uk-UA"/>
        </w:rPr>
      </w:pPr>
    </w:p>
    <w:p w:rsidR="004505C6" w:rsidRDefault="004505C6" w:rsidP="004505C6">
      <w:pPr>
        <w:pStyle w:val="13"/>
        <w:ind w:firstLine="540"/>
        <w:rPr>
          <w:rFonts w:ascii="Times New Roman" w:hAnsi="Times New Roman" w:cs="Times New Roman"/>
          <w:sz w:val="24"/>
          <w:szCs w:val="24"/>
          <w:lang w:val="uk-UA"/>
        </w:rPr>
      </w:pPr>
    </w:p>
    <w:p w:rsidR="004505C6" w:rsidRDefault="004505C6" w:rsidP="004505C6">
      <w:pPr>
        <w:pStyle w:val="13"/>
        <w:ind w:firstLine="540"/>
        <w:rPr>
          <w:rFonts w:ascii="Times New Roman" w:hAnsi="Times New Roman" w:cs="Times New Roman"/>
          <w:sz w:val="24"/>
          <w:szCs w:val="24"/>
          <w:lang w:val="uk-UA"/>
        </w:rPr>
      </w:pPr>
    </w:p>
    <w:p w:rsidR="004505C6" w:rsidRDefault="004505C6" w:rsidP="004505C6">
      <w:pPr>
        <w:pStyle w:val="13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Директор департаменту освіти                                                  С.П. Воронов</w:t>
      </w:r>
    </w:p>
    <w:p w:rsidR="004505C6" w:rsidRPr="00AA7C5F" w:rsidRDefault="004505C6" w:rsidP="004505C6">
      <w:pPr>
        <w:pStyle w:val="13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гуманітарної політики</w:t>
      </w:r>
    </w:p>
    <w:p w:rsidR="004505C6" w:rsidRDefault="004505C6" w:rsidP="004505C6">
      <w:pPr>
        <w:pStyle w:val="13"/>
        <w:ind w:firstLine="540"/>
        <w:rPr>
          <w:rFonts w:ascii="Times New Roman" w:hAnsi="Times New Roman" w:cs="Times New Roman"/>
          <w:sz w:val="24"/>
          <w:szCs w:val="24"/>
          <w:lang w:val="uk-UA"/>
        </w:rPr>
      </w:pPr>
    </w:p>
    <w:p w:rsidR="00042FEA" w:rsidRDefault="00042FEA" w:rsidP="00F75328">
      <w:pPr>
        <w:jc w:val="both"/>
      </w:pPr>
    </w:p>
    <w:p w:rsidR="004505C6" w:rsidRPr="00F75328" w:rsidRDefault="004505C6" w:rsidP="00F75328">
      <w:pPr>
        <w:jc w:val="both"/>
        <w:rPr>
          <w:b/>
        </w:rPr>
      </w:pPr>
    </w:p>
    <w:sectPr w:rsidR="004505C6" w:rsidRPr="00F75328" w:rsidSect="00042F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920C6"/>
    <w:multiLevelType w:val="hybridMultilevel"/>
    <w:tmpl w:val="01B4AC34"/>
    <w:lvl w:ilvl="0" w:tplc="47B8E500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36E10A89"/>
    <w:multiLevelType w:val="hybridMultilevel"/>
    <w:tmpl w:val="D1E4BD58"/>
    <w:lvl w:ilvl="0" w:tplc="47B8E50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DE92DB1"/>
    <w:multiLevelType w:val="hybridMultilevel"/>
    <w:tmpl w:val="445A8CE0"/>
    <w:lvl w:ilvl="0" w:tplc="47B8E500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">
    <w:nsid w:val="70583927"/>
    <w:multiLevelType w:val="hybridMultilevel"/>
    <w:tmpl w:val="8BF48FF6"/>
    <w:lvl w:ilvl="0" w:tplc="47B8E500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74DE342D"/>
    <w:multiLevelType w:val="hybridMultilevel"/>
    <w:tmpl w:val="B93A7114"/>
    <w:lvl w:ilvl="0" w:tplc="47B8E50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1C5"/>
    <w:rsid w:val="00042FEA"/>
    <w:rsid w:val="000C2DAD"/>
    <w:rsid w:val="00121920"/>
    <w:rsid w:val="001F46DB"/>
    <w:rsid w:val="00200A8A"/>
    <w:rsid w:val="002208FC"/>
    <w:rsid w:val="00295135"/>
    <w:rsid w:val="002A4781"/>
    <w:rsid w:val="00313AF3"/>
    <w:rsid w:val="00352382"/>
    <w:rsid w:val="00374170"/>
    <w:rsid w:val="00404398"/>
    <w:rsid w:val="004505C6"/>
    <w:rsid w:val="004B0CB9"/>
    <w:rsid w:val="004B3136"/>
    <w:rsid w:val="004D3101"/>
    <w:rsid w:val="00527697"/>
    <w:rsid w:val="005430F0"/>
    <w:rsid w:val="0054664E"/>
    <w:rsid w:val="00554AF2"/>
    <w:rsid w:val="00557D60"/>
    <w:rsid w:val="0056488F"/>
    <w:rsid w:val="005F0DF1"/>
    <w:rsid w:val="006E53C7"/>
    <w:rsid w:val="00761FD0"/>
    <w:rsid w:val="007A34E7"/>
    <w:rsid w:val="007E5BCB"/>
    <w:rsid w:val="0083033B"/>
    <w:rsid w:val="00843798"/>
    <w:rsid w:val="00870E25"/>
    <w:rsid w:val="00884025"/>
    <w:rsid w:val="008C042B"/>
    <w:rsid w:val="008F61C5"/>
    <w:rsid w:val="00907373"/>
    <w:rsid w:val="009572BA"/>
    <w:rsid w:val="009627E0"/>
    <w:rsid w:val="009A1FD5"/>
    <w:rsid w:val="00A97076"/>
    <w:rsid w:val="00AA2B4E"/>
    <w:rsid w:val="00B45109"/>
    <w:rsid w:val="00BC4B87"/>
    <w:rsid w:val="00BC53A4"/>
    <w:rsid w:val="00C04055"/>
    <w:rsid w:val="00C07AA2"/>
    <w:rsid w:val="00C2721B"/>
    <w:rsid w:val="00C407F0"/>
    <w:rsid w:val="00C44833"/>
    <w:rsid w:val="00C46649"/>
    <w:rsid w:val="00D3034D"/>
    <w:rsid w:val="00D94CC3"/>
    <w:rsid w:val="00DC49BE"/>
    <w:rsid w:val="00DF42BC"/>
    <w:rsid w:val="00E07F8A"/>
    <w:rsid w:val="00E414B9"/>
    <w:rsid w:val="00E67E29"/>
    <w:rsid w:val="00EA0112"/>
    <w:rsid w:val="00EA73CE"/>
    <w:rsid w:val="00F75328"/>
    <w:rsid w:val="00FB0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1C5"/>
    <w:rPr>
      <w:rFonts w:eastAsia="Times New Roman"/>
      <w:sz w:val="24"/>
      <w:szCs w:val="24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5430F0"/>
    <w:pPr>
      <w:keepNext/>
      <w:shd w:val="clear" w:color="auto" w:fill="FFFFFF"/>
      <w:spacing w:before="240" w:after="60"/>
      <w:ind w:firstLine="709"/>
      <w:jc w:val="center"/>
      <w:outlineLvl w:val="0"/>
    </w:pPr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shd w:val="clear" w:color="auto" w:fill="DAECF4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30F0"/>
    <w:pPr>
      <w:keepNext/>
      <w:shd w:val="clear" w:color="auto" w:fill="FFFFFF"/>
      <w:spacing w:before="240" w:after="60"/>
      <w:ind w:firstLine="709"/>
      <w:jc w:val="center"/>
      <w:outlineLvl w:val="1"/>
    </w:pPr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shd w:val="clear" w:color="auto" w:fill="DAECF4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30F0"/>
    <w:pPr>
      <w:keepNext/>
      <w:shd w:val="clear" w:color="auto" w:fill="FFFFFF"/>
      <w:spacing w:before="240" w:after="60"/>
      <w:ind w:firstLine="709"/>
      <w:jc w:val="center"/>
      <w:outlineLvl w:val="2"/>
    </w:pPr>
    <w:rPr>
      <w:rFonts w:asciiTheme="majorHAnsi" w:eastAsiaTheme="majorEastAsia" w:hAnsiTheme="majorHAnsi" w:cstheme="majorBidi"/>
      <w:b/>
      <w:bCs/>
      <w:color w:val="000000"/>
      <w:sz w:val="26"/>
      <w:szCs w:val="26"/>
      <w:shd w:val="clear" w:color="auto" w:fill="DAECF4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30F0"/>
    <w:pPr>
      <w:keepNext/>
      <w:shd w:val="clear" w:color="auto" w:fill="FFFFFF"/>
      <w:spacing w:before="240" w:after="60"/>
      <w:ind w:firstLine="709"/>
      <w:jc w:val="center"/>
      <w:outlineLvl w:val="3"/>
    </w:pPr>
    <w:rPr>
      <w:rFonts w:asciiTheme="minorHAnsi" w:eastAsiaTheme="minorEastAsia" w:hAnsiTheme="minorHAnsi" w:cstheme="minorBidi"/>
      <w:b/>
      <w:bCs/>
      <w:color w:val="000000"/>
      <w:sz w:val="28"/>
      <w:szCs w:val="28"/>
      <w:shd w:val="clear" w:color="auto" w:fill="DAECF4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30F0"/>
    <w:pPr>
      <w:shd w:val="clear" w:color="auto" w:fill="FFFFFF"/>
      <w:spacing w:before="240" w:after="60"/>
      <w:ind w:firstLine="709"/>
      <w:jc w:val="center"/>
      <w:outlineLvl w:val="4"/>
    </w:pPr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  <w:shd w:val="clear" w:color="auto" w:fill="DAECF4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30F0"/>
    <w:pPr>
      <w:shd w:val="clear" w:color="auto" w:fill="FFFFFF"/>
      <w:spacing w:before="240" w:after="60"/>
      <w:ind w:firstLine="709"/>
      <w:jc w:val="center"/>
      <w:outlineLvl w:val="5"/>
    </w:pPr>
    <w:rPr>
      <w:rFonts w:asciiTheme="minorHAnsi" w:eastAsiaTheme="minorEastAsia" w:hAnsiTheme="minorHAnsi" w:cstheme="minorBidi"/>
      <w:b/>
      <w:bCs/>
      <w:color w:val="000000"/>
      <w:sz w:val="22"/>
      <w:szCs w:val="22"/>
      <w:shd w:val="clear" w:color="auto" w:fill="DAECF4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30F0"/>
    <w:pPr>
      <w:shd w:val="clear" w:color="auto" w:fill="FFFFFF"/>
      <w:spacing w:before="240" w:after="60"/>
      <w:ind w:firstLine="709"/>
      <w:jc w:val="center"/>
      <w:outlineLvl w:val="6"/>
    </w:pPr>
    <w:rPr>
      <w:rFonts w:asciiTheme="minorHAnsi" w:eastAsiaTheme="minorEastAsia" w:hAnsiTheme="minorHAnsi" w:cstheme="minorBidi"/>
      <w:color w:val="000000"/>
      <w:shd w:val="clear" w:color="auto" w:fill="DAECF4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30F0"/>
    <w:pPr>
      <w:shd w:val="clear" w:color="auto" w:fill="FFFFFF"/>
      <w:spacing w:before="240" w:after="60"/>
      <w:ind w:firstLine="709"/>
      <w:jc w:val="center"/>
      <w:outlineLvl w:val="7"/>
    </w:pPr>
    <w:rPr>
      <w:rFonts w:asciiTheme="minorHAnsi" w:eastAsiaTheme="minorEastAsia" w:hAnsiTheme="minorHAnsi" w:cstheme="minorBidi"/>
      <w:i/>
      <w:iCs/>
      <w:color w:val="000000"/>
      <w:shd w:val="clear" w:color="auto" w:fill="DAECF4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30F0"/>
    <w:pPr>
      <w:shd w:val="clear" w:color="auto" w:fill="FFFFFF"/>
      <w:spacing w:before="240" w:after="60"/>
      <w:ind w:firstLine="709"/>
      <w:jc w:val="center"/>
      <w:outlineLvl w:val="8"/>
    </w:pPr>
    <w:rPr>
      <w:rFonts w:asciiTheme="majorHAnsi" w:eastAsiaTheme="majorEastAsia" w:hAnsiTheme="majorHAnsi" w:cstheme="majorBidi"/>
      <w:color w:val="000000"/>
      <w:sz w:val="22"/>
      <w:szCs w:val="22"/>
      <w:shd w:val="clear" w:color="auto" w:fill="DAECF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5430F0"/>
    <w:pPr>
      <w:shd w:val="clear" w:color="auto" w:fill="FFFFFF"/>
      <w:ind w:left="6480"/>
    </w:pPr>
    <w:rPr>
      <w:rFonts w:eastAsia="Calibri"/>
      <w:color w:val="000000"/>
      <w:szCs w:val="20"/>
      <w:shd w:val="clear" w:color="auto" w:fill="DAECF4"/>
    </w:rPr>
  </w:style>
  <w:style w:type="paragraph" w:styleId="a4">
    <w:name w:val="Title"/>
    <w:basedOn w:val="a"/>
    <w:link w:val="a5"/>
    <w:qFormat/>
    <w:rsid w:val="005430F0"/>
    <w:pPr>
      <w:shd w:val="clear" w:color="auto" w:fill="FFFFFF"/>
      <w:spacing w:before="240" w:after="60"/>
      <w:jc w:val="center"/>
      <w:outlineLvl w:val="0"/>
    </w:pPr>
    <w:rPr>
      <w:rFonts w:ascii="Arial" w:eastAsiaTheme="majorEastAsia" w:hAnsi="Arial" w:cs="Arial"/>
      <w:b/>
      <w:bCs/>
      <w:kern w:val="28"/>
      <w:sz w:val="32"/>
      <w:szCs w:val="32"/>
      <w:shd w:val="clear" w:color="auto" w:fill="DAECF4"/>
      <w:lang w:val="ru-RU"/>
    </w:rPr>
  </w:style>
  <w:style w:type="character" w:customStyle="1" w:styleId="a5">
    <w:name w:val="Название Знак"/>
    <w:basedOn w:val="a0"/>
    <w:link w:val="a4"/>
    <w:rsid w:val="005430F0"/>
    <w:rPr>
      <w:rFonts w:ascii="Arial" w:eastAsiaTheme="majorEastAsia" w:hAnsi="Arial" w:cs="Arial"/>
      <w:b/>
      <w:bCs/>
      <w:kern w:val="28"/>
      <w:sz w:val="32"/>
      <w:szCs w:val="32"/>
      <w:shd w:val="clear" w:color="auto" w:fill="FFFFFF"/>
    </w:rPr>
  </w:style>
  <w:style w:type="paragraph" w:styleId="a6">
    <w:name w:val="List Paragraph"/>
    <w:basedOn w:val="a"/>
    <w:uiPriority w:val="34"/>
    <w:rsid w:val="00295135"/>
    <w:pPr>
      <w:shd w:val="clear" w:color="auto" w:fill="FFFFFF"/>
      <w:ind w:left="720" w:firstLine="709"/>
      <w:contextualSpacing/>
      <w:jc w:val="center"/>
    </w:pPr>
    <w:rPr>
      <w:rFonts w:eastAsia="Calibri"/>
      <w:color w:val="000000"/>
      <w:sz w:val="28"/>
      <w:szCs w:val="28"/>
      <w:shd w:val="clear" w:color="auto" w:fill="DAECF4"/>
      <w:lang w:eastAsia="en-US"/>
    </w:rPr>
  </w:style>
  <w:style w:type="paragraph" w:customStyle="1" w:styleId="11">
    <w:name w:val="Стиль1"/>
    <w:basedOn w:val="a"/>
    <w:next w:val="a"/>
    <w:link w:val="12"/>
    <w:autoRedefine/>
    <w:qFormat/>
    <w:rsid w:val="005430F0"/>
    <w:pPr>
      <w:shd w:val="clear" w:color="auto" w:fill="FFFFFF"/>
      <w:ind w:firstLine="709"/>
      <w:jc w:val="center"/>
    </w:pPr>
    <w:rPr>
      <w:rFonts w:eastAsia="Calibri"/>
      <w:color w:val="000000"/>
      <w:sz w:val="28"/>
      <w:szCs w:val="28"/>
      <w:shd w:val="clear" w:color="auto" w:fill="DAECF4"/>
    </w:rPr>
  </w:style>
  <w:style w:type="character" w:customStyle="1" w:styleId="12">
    <w:name w:val="Стиль1 Знак"/>
    <w:basedOn w:val="a0"/>
    <w:link w:val="11"/>
    <w:rsid w:val="005430F0"/>
    <w:rPr>
      <w:rFonts w:ascii="Times New Roman" w:hAnsi="Times New Roman" w:cs="Times New Roman"/>
      <w:color w:val="000000"/>
      <w:sz w:val="28"/>
      <w:szCs w:val="28"/>
      <w:shd w:val="clear" w:color="auto" w:fill="FFFFFF"/>
      <w:lang w:val="uk-UA"/>
    </w:rPr>
  </w:style>
  <w:style w:type="character" w:customStyle="1" w:styleId="10">
    <w:name w:val="Заголовок 1 Знак"/>
    <w:basedOn w:val="a0"/>
    <w:link w:val="1"/>
    <w:uiPriority w:val="9"/>
    <w:rsid w:val="005430F0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shd w:val="clear" w:color="auto" w:fill="FFFFFF"/>
      <w:lang w:val="uk-UA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430F0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shd w:val="clear" w:color="auto" w:fill="FFFFFF"/>
      <w:lang w:val="uk-UA"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5430F0"/>
    <w:rPr>
      <w:rFonts w:asciiTheme="majorHAnsi" w:eastAsiaTheme="majorEastAsia" w:hAnsiTheme="majorHAnsi" w:cstheme="majorBidi"/>
      <w:b/>
      <w:bCs/>
      <w:color w:val="000000"/>
      <w:sz w:val="26"/>
      <w:szCs w:val="26"/>
      <w:shd w:val="clear" w:color="auto" w:fill="FFFFFF"/>
      <w:lang w:val="uk-UA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5430F0"/>
    <w:rPr>
      <w:rFonts w:asciiTheme="minorHAnsi" w:eastAsiaTheme="minorEastAsia" w:hAnsiTheme="minorHAnsi" w:cstheme="minorBidi"/>
      <w:b/>
      <w:bCs/>
      <w:color w:val="000000"/>
      <w:sz w:val="28"/>
      <w:szCs w:val="28"/>
      <w:shd w:val="clear" w:color="auto" w:fill="FFFFFF"/>
      <w:lang w:val="uk-UA"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5430F0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  <w:shd w:val="clear" w:color="auto" w:fill="FFFFFF"/>
      <w:lang w:val="uk-UA"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5430F0"/>
    <w:rPr>
      <w:rFonts w:asciiTheme="minorHAnsi" w:eastAsiaTheme="minorEastAsia" w:hAnsiTheme="minorHAnsi" w:cstheme="minorBidi"/>
      <w:b/>
      <w:bCs/>
      <w:color w:val="000000"/>
      <w:sz w:val="22"/>
      <w:szCs w:val="22"/>
      <w:shd w:val="clear" w:color="auto" w:fill="FFFFFF"/>
      <w:lang w:val="uk-UA"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5430F0"/>
    <w:rPr>
      <w:rFonts w:asciiTheme="minorHAnsi" w:eastAsiaTheme="minorEastAsia" w:hAnsiTheme="minorHAnsi" w:cstheme="minorBidi"/>
      <w:color w:val="000000"/>
      <w:sz w:val="24"/>
      <w:szCs w:val="24"/>
      <w:shd w:val="clear" w:color="auto" w:fill="FFFFFF"/>
      <w:lang w:val="uk-UA"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5430F0"/>
    <w:rPr>
      <w:rFonts w:asciiTheme="minorHAnsi" w:eastAsiaTheme="minorEastAsia" w:hAnsiTheme="minorHAnsi" w:cstheme="minorBidi"/>
      <w:i/>
      <w:iCs/>
      <w:color w:val="000000"/>
      <w:sz w:val="24"/>
      <w:szCs w:val="24"/>
      <w:shd w:val="clear" w:color="auto" w:fill="FFFFFF"/>
      <w:lang w:val="uk-UA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5430F0"/>
    <w:rPr>
      <w:rFonts w:asciiTheme="majorHAnsi" w:eastAsiaTheme="majorEastAsia" w:hAnsiTheme="majorHAnsi" w:cstheme="majorBidi"/>
      <w:color w:val="000000"/>
      <w:sz w:val="22"/>
      <w:szCs w:val="22"/>
      <w:shd w:val="clear" w:color="auto" w:fill="FFFFFF"/>
      <w:lang w:val="uk-UA" w:eastAsia="en-US"/>
    </w:rPr>
  </w:style>
  <w:style w:type="paragraph" w:styleId="a7">
    <w:name w:val="Subtitle"/>
    <w:basedOn w:val="a"/>
    <w:next w:val="a"/>
    <w:link w:val="a8"/>
    <w:uiPriority w:val="11"/>
    <w:qFormat/>
    <w:rsid w:val="005430F0"/>
    <w:pPr>
      <w:shd w:val="clear" w:color="auto" w:fill="FFFFFF"/>
      <w:spacing w:after="60"/>
      <w:ind w:firstLine="709"/>
      <w:jc w:val="center"/>
      <w:outlineLvl w:val="1"/>
    </w:pPr>
    <w:rPr>
      <w:rFonts w:asciiTheme="majorHAnsi" w:eastAsiaTheme="majorEastAsia" w:hAnsiTheme="majorHAnsi" w:cstheme="majorBidi"/>
      <w:color w:val="000000"/>
      <w:shd w:val="clear" w:color="auto" w:fill="DAECF4"/>
      <w:lang w:eastAsia="en-US"/>
    </w:rPr>
  </w:style>
  <w:style w:type="character" w:customStyle="1" w:styleId="a8">
    <w:name w:val="Подзаголовок Знак"/>
    <w:basedOn w:val="a0"/>
    <w:link w:val="a7"/>
    <w:uiPriority w:val="11"/>
    <w:rsid w:val="005430F0"/>
    <w:rPr>
      <w:rFonts w:asciiTheme="majorHAnsi" w:eastAsiaTheme="majorEastAsia" w:hAnsiTheme="majorHAnsi" w:cstheme="majorBidi"/>
      <w:color w:val="000000"/>
      <w:sz w:val="24"/>
      <w:szCs w:val="24"/>
      <w:shd w:val="clear" w:color="auto" w:fill="FFFFFF"/>
      <w:lang w:val="uk-UA" w:eastAsia="en-US"/>
    </w:rPr>
  </w:style>
  <w:style w:type="character" w:styleId="a9">
    <w:name w:val="Strong"/>
    <w:basedOn w:val="a0"/>
    <w:uiPriority w:val="22"/>
    <w:qFormat/>
    <w:rsid w:val="005430F0"/>
    <w:rPr>
      <w:b/>
      <w:bCs/>
    </w:rPr>
  </w:style>
  <w:style w:type="character" w:styleId="aa">
    <w:name w:val="Emphasis"/>
    <w:basedOn w:val="a0"/>
    <w:uiPriority w:val="20"/>
    <w:qFormat/>
    <w:rsid w:val="005430F0"/>
    <w:rPr>
      <w:i/>
      <w:iCs/>
    </w:rPr>
  </w:style>
  <w:style w:type="paragraph" w:styleId="ab">
    <w:name w:val="No Spacing"/>
    <w:uiPriority w:val="1"/>
    <w:qFormat/>
    <w:rsid w:val="005430F0"/>
    <w:pPr>
      <w:shd w:val="clear" w:color="auto" w:fill="FFFFFF"/>
      <w:ind w:firstLine="709"/>
      <w:jc w:val="center"/>
    </w:pPr>
    <w:rPr>
      <w:color w:val="000000"/>
      <w:shd w:val="clear" w:color="auto" w:fill="DAECF4"/>
      <w:lang w:val="uk-UA" w:eastAsia="en-US"/>
    </w:rPr>
  </w:style>
  <w:style w:type="paragraph" w:styleId="21">
    <w:name w:val="Quote"/>
    <w:basedOn w:val="a"/>
    <w:next w:val="a"/>
    <w:link w:val="22"/>
    <w:uiPriority w:val="29"/>
    <w:qFormat/>
    <w:rsid w:val="005430F0"/>
    <w:pPr>
      <w:shd w:val="clear" w:color="auto" w:fill="FFFFFF"/>
      <w:ind w:firstLine="709"/>
      <w:jc w:val="center"/>
    </w:pPr>
    <w:rPr>
      <w:rFonts w:eastAsia="Calibri"/>
      <w:i/>
      <w:iCs/>
      <w:color w:val="000000" w:themeColor="text1"/>
      <w:sz w:val="28"/>
      <w:szCs w:val="28"/>
      <w:shd w:val="clear" w:color="auto" w:fill="DAECF4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5430F0"/>
    <w:rPr>
      <w:rFonts w:ascii="Times New Roman" w:hAnsi="Times New Roman"/>
      <w:i/>
      <w:iCs/>
      <w:color w:val="000000" w:themeColor="text1"/>
      <w:sz w:val="28"/>
      <w:szCs w:val="28"/>
      <w:shd w:val="clear" w:color="auto" w:fill="FFFFFF"/>
      <w:lang w:val="uk-UA" w:eastAsia="en-US"/>
    </w:rPr>
  </w:style>
  <w:style w:type="paragraph" w:styleId="ac">
    <w:name w:val="Intense Quote"/>
    <w:basedOn w:val="a"/>
    <w:next w:val="a"/>
    <w:link w:val="ad"/>
    <w:uiPriority w:val="30"/>
    <w:qFormat/>
    <w:rsid w:val="005430F0"/>
    <w:pPr>
      <w:pBdr>
        <w:bottom w:val="single" w:sz="4" w:space="4" w:color="4F81BD" w:themeColor="accent1"/>
      </w:pBdr>
      <w:shd w:val="clear" w:color="auto" w:fill="FFFFFF"/>
      <w:spacing w:before="200" w:after="280"/>
      <w:ind w:left="936" w:right="936" w:firstLine="709"/>
      <w:jc w:val="center"/>
    </w:pPr>
    <w:rPr>
      <w:rFonts w:eastAsia="Calibri"/>
      <w:b/>
      <w:bCs/>
      <w:i/>
      <w:iCs/>
      <w:color w:val="4F81BD" w:themeColor="accent1"/>
      <w:sz w:val="28"/>
      <w:szCs w:val="28"/>
      <w:shd w:val="clear" w:color="auto" w:fill="DAECF4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5430F0"/>
    <w:rPr>
      <w:rFonts w:ascii="Times New Roman" w:hAnsi="Times New Roman"/>
      <w:b/>
      <w:bCs/>
      <w:i/>
      <w:iCs/>
      <w:color w:val="4F81BD" w:themeColor="accent1"/>
      <w:sz w:val="28"/>
      <w:szCs w:val="28"/>
      <w:shd w:val="clear" w:color="auto" w:fill="FFFFFF"/>
      <w:lang w:val="uk-UA" w:eastAsia="en-US"/>
    </w:rPr>
  </w:style>
  <w:style w:type="character" w:styleId="ae">
    <w:name w:val="Subtle Emphasis"/>
    <w:basedOn w:val="a0"/>
    <w:uiPriority w:val="19"/>
    <w:qFormat/>
    <w:rsid w:val="005430F0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430F0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430F0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430F0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430F0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430F0"/>
    <w:pPr>
      <w:outlineLvl w:val="9"/>
    </w:pPr>
  </w:style>
  <w:style w:type="paragraph" w:customStyle="1" w:styleId="13">
    <w:name w:val="Обычный1"/>
    <w:uiPriority w:val="99"/>
    <w:rsid w:val="004505C6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af4">
    <w:name w:val="Balloon Text"/>
    <w:basedOn w:val="a"/>
    <w:link w:val="af5"/>
    <w:uiPriority w:val="99"/>
    <w:semiHidden/>
    <w:unhideWhenUsed/>
    <w:rsid w:val="004505C6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505C6"/>
    <w:rPr>
      <w:rFonts w:ascii="Tahoma" w:eastAsia="Times New Roman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1C5"/>
    <w:rPr>
      <w:rFonts w:eastAsia="Times New Roman"/>
      <w:sz w:val="24"/>
      <w:szCs w:val="24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5430F0"/>
    <w:pPr>
      <w:keepNext/>
      <w:shd w:val="clear" w:color="auto" w:fill="FFFFFF"/>
      <w:spacing w:before="240" w:after="60"/>
      <w:ind w:firstLine="709"/>
      <w:jc w:val="center"/>
      <w:outlineLvl w:val="0"/>
    </w:pPr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shd w:val="clear" w:color="auto" w:fill="DAECF4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30F0"/>
    <w:pPr>
      <w:keepNext/>
      <w:shd w:val="clear" w:color="auto" w:fill="FFFFFF"/>
      <w:spacing w:before="240" w:after="60"/>
      <w:ind w:firstLine="709"/>
      <w:jc w:val="center"/>
      <w:outlineLvl w:val="1"/>
    </w:pPr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shd w:val="clear" w:color="auto" w:fill="DAECF4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30F0"/>
    <w:pPr>
      <w:keepNext/>
      <w:shd w:val="clear" w:color="auto" w:fill="FFFFFF"/>
      <w:spacing w:before="240" w:after="60"/>
      <w:ind w:firstLine="709"/>
      <w:jc w:val="center"/>
      <w:outlineLvl w:val="2"/>
    </w:pPr>
    <w:rPr>
      <w:rFonts w:asciiTheme="majorHAnsi" w:eastAsiaTheme="majorEastAsia" w:hAnsiTheme="majorHAnsi" w:cstheme="majorBidi"/>
      <w:b/>
      <w:bCs/>
      <w:color w:val="000000"/>
      <w:sz w:val="26"/>
      <w:szCs w:val="26"/>
      <w:shd w:val="clear" w:color="auto" w:fill="DAECF4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30F0"/>
    <w:pPr>
      <w:keepNext/>
      <w:shd w:val="clear" w:color="auto" w:fill="FFFFFF"/>
      <w:spacing w:before="240" w:after="60"/>
      <w:ind w:firstLine="709"/>
      <w:jc w:val="center"/>
      <w:outlineLvl w:val="3"/>
    </w:pPr>
    <w:rPr>
      <w:rFonts w:asciiTheme="minorHAnsi" w:eastAsiaTheme="minorEastAsia" w:hAnsiTheme="minorHAnsi" w:cstheme="minorBidi"/>
      <w:b/>
      <w:bCs/>
      <w:color w:val="000000"/>
      <w:sz w:val="28"/>
      <w:szCs w:val="28"/>
      <w:shd w:val="clear" w:color="auto" w:fill="DAECF4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30F0"/>
    <w:pPr>
      <w:shd w:val="clear" w:color="auto" w:fill="FFFFFF"/>
      <w:spacing w:before="240" w:after="60"/>
      <w:ind w:firstLine="709"/>
      <w:jc w:val="center"/>
      <w:outlineLvl w:val="4"/>
    </w:pPr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  <w:shd w:val="clear" w:color="auto" w:fill="DAECF4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30F0"/>
    <w:pPr>
      <w:shd w:val="clear" w:color="auto" w:fill="FFFFFF"/>
      <w:spacing w:before="240" w:after="60"/>
      <w:ind w:firstLine="709"/>
      <w:jc w:val="center"/>
      <w:outlineLvl w:val="5"/>
    </w:pPr>
    <w:rPr>
      <w:rFonts w:asciiTheme="minorHAnsi" w:eastAsiaTheme="minorEastAsia" w:hAnsiTheme="minorHAnsi" w:cstheme="minorBidi"/>
      <w:b/>
      <w:bCs/>
      <w:color w:val="000000"/>
      <w:sz w:val="22"/>
      <w:szCs w:val="22"/>
      <w:shd w:val="clear" w:color="auto" w:fill="DAECF4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30F0"/>
    <w:pPr>
      <w:shd w:val="clear" w:color="auto" w:fill="FFFFFF"/>
      <w:spacing w:before="240" w:after="60"/>
      <w:ind w:firstLine="709"/>
      <w:jc w:val="center"/>
      <w:outlineLvl w:val="6"/>
    </w:pPr>
    <w:rPr>
      <w:rFonts w:asciiTheme="minorHAnsi" w:eastAsiaTheme="minorEastAsia" w:hAnsiTheme="minorHAnsi" w:cstheme="minorBidi"/>
      <w:color w:val="000000"/>
      <w:shd w:val="clear" w:color="auto" w:fill="DAECF4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30F0"/>
    <w:pPr>
      <w:shd w:val="clear" w:color="auto" w:fill="FFFFFF"/>
      <w:spacing w:before="240" w:after="60"/>
      <w:ind w:firstLine="709"/>
      <w:jc w:val="center"/>
      <w:outlineLvl w:val="7"/>
    </w:pPr>
    <w:rPr>
      <w:rFonts w:asciiTheme="minorHAnsi" w:eastAsiaTheme="minorEastAsia" w:hAnsiTheme="minorHAnsi" w:cstheme="minorBidi"/>
      <w:i/>
      <w:iCs/>
      <w:color w:val="000000"/>
      <w:shd w:val="clear" w:color="auto" w:fill="DAECF4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30F0"/>
    <w:pPr>
      <w:shd w:val="clear" w:color="auto" w:fill="FFFFFF"/>
      <w:spacing w:before="240" w:after="60"/>
      <w:ind w:firstLine="709"/>
      <w:jc w:val="center"/>
      <w:outlineLvl w:val="8"/>
    </w:pPr>
    <w:rPr>
      <w:rFonts w:asciiTheme="majorHAnsi" w:eastAsiaTheme="majorEastAsia" w:hAnsiTheme="majorHAnsi" w:cstheme="majorBidi"/>
      <w:color w:val="000000"/>
      <w:sz w:val="22"/>
      <w:szCs w:val="22"/>
      <w:shd w:val="clear" w:color="auto" w:fill="DAECF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5430F0"/>
    <w:pPr>
      <w:shd w:val="clear" w:color="auto" w:fill="FFFFFF"/>
      <w:ind w:left="6480"/>
    </w:pPr>
    <w:rPr>
      <w:rFonts w:eastAsia="Calibri"/>
      <w:color w:val="000000"/>
      <w:szCs w:val="20"/>
      <w:shd w:val="clear" w:color="auto" w:fill="DAECF4"/>
    </w:rPr>
  </w:style>
  <w:style w:type="paragraph" w:styleId="a4">
    <w:name w:val="Title"/>
    <w:basedOn w:val="a"/>
    <w:link w:val="a5"/>
    <w:qFormat/>
    <w:rsid w:val="005430F0"/>
    <w:pPr>
      <w:shd w:val="clear" w:color="auto" w:fill="FFFFFF"/>
      <w:spacing w:before="240" w:after="60"/>
      <w:jc w:val="center"/>
      <w:outlineLvl w:val="0"/>
    </w:pPr>
    <w:rPr>
      <w:rFonts w:ascii="Arial" w:eastAsiaTheme="majorEastAsia" w:hAnsi="Arial" w:cs="Arial"/>
      <w:b/>
      <w:bCs/>
      <w:kern w:val="28"/>
      <w:sz w:val="32"/>
      <w:szCs w:val="32"/>
      <w:shd w:val="clear" w:color="auto" w:fill="DAECF4"/>
      <w:lang w:val="ru-RU"/>
    </w:rPr>
  </w:style>
  <w:style w:type="character" w:customStyle="1" w:styleId="a5">
    <w:name w:val="Название Знак"/>
    <w:basedOn w:val="a0"/>
    <w:link w:val="a4"/>
    <w:rsid w:val="005430F0"/>
    <w:rPr>
      <w:rFonts w:ascii="Arial" w:eastAsiaTheme="majorEastAsia" w:hAnsi="Arial" w:cs="Arial"/>
      <w:b/>
      <w:bCs/>
      <w:kern w:val="28"/>
      <w:sz w:val="32"/>
      <w:szCs w:val="32"/>
      <w:shd w:val="clear" w:color="auto" w:fill="FFFFFF"/>
    </w:rPr>
  </w:style>
  <w:style w:type="paragraph" w:styleId="a6">
    <w:name w:val="List Paragraph"/>
    <w:basedOn w:val="a"/>
    <w:uiPriority w:val="34"/>
    <w:rsid w:val="00295135"/>
    <w:pPr>
      <w:shd w:val="clear" w:color="auto" w:fill="FFFFFF"/>
      <w:ind w:left="720" w:firstLine="709"/>
      <w:contextualSpacing/>
      <w:jc w:val="center"/>
    </w:pPr>
    <w:rPr>
      <w:rFonts w:eastAsia="Calibri"/>
      <w:color w:val="000000"/>
      <w:sz w:val="28"/>
      <w:szCs w:val="28"/>
      <w:shd w:val="clear" w:color="auto" w:fill="DAECF4"/>
      <w:lang w:eastAsia="en-US"/>
    </w:rPr>
  </w:style>
  <w:style w:type="paragraph" w:customStyle="1" w:styleId="11">
    <w:name w:val="Стиль1"/>
    <w:basedOn w:val="a"/>
    <w:next w:val="a"/>
    <w:link w:val="12"/>
    <w:autoRedefine/>
    <w:qFormat/>
    <w:rsid w:val="005430F0"/>
    <w:pPr>
      <w:shd w:val="clear" w:color="auto" w:fill="FFFFFF"/>
      <w:ind w:firstLine="709"/>
      <w:jc w:val="center"/>
    </w:pPr>
    <w:rPr>
      <w:rFonts w:eastAsia="Calibri"/>
      <w:color w:val="000000"/>
      <w:sz w:val="28"/>
      <w:szCs w:val="28"/>
      <w:shd w:val="clear" w:color="auto" w:fill="DAECF4"/>
    </w:rPr>
  </w:style>
  <w:style w:type="character" w:customStyle="1" w:styleId="12">
    <w:name w:val="Стиль1 Знак"/>
    <w:basedOn w:val="a0"/>
    <w:link w:val="11"/>
    <w:rsid w:val="005430F0"/>
    <w:rPr>
      <w:rFonts w:ascii="Times New Roman" w:hAnsi="Times New Roman" w:cs="Times New Roman"/>
      <w:color w:val="000000"/>
      <w:sz w:val="28"/>
      <w:szCs w:val="28"/>
      <w:shd w:val="clear" w:color="auto" w:fill="FFFFFF"/>
      <w:lang w:val="uk-UA"/>
    </w:rPr>
  </w:style>
  <w:style w:type="character" w:customStyle="1" w:styleId="10">
    <w:name w:val="Заголовок 1 Знак"/>
    <w:basedOn w:val="a0"/>
    <w:link w:val="1"/>
    <w:uiPriority w:val="9"/>
    <w:rsid w:val="005430F0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shd w:val="clear" w:color="auto" w:fill="FFFFFF"/>
      <w:lang w:val="uk-UA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430F0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shd w:val="clear" w:color="auto" w:fill="FFFFFF"/>
      <w:lang w:val="uk-UA"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5430F0"/>
    <w:rPr>
      <w:rFonts w:asciiTheme="majorHAnsi" w:eastAsiaTheme="majorEastAsia" w:hAnsiTheme="majorHAnsi" w:cstheme="majorBidi"/>
      <w:b/>
      <w:bCs/>
      <w:color w:val="000000"/>
      <w:sz w:val="26"/>
      <w:szCs w:val="26"/>
      <w:shd w:val="clear" w:color="auto" w:fill="FFFFFF"/>
      <w:lang w:val="uk-UA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5430F0"/>
    <w:rPr>
      <w:rFonts w:asciiTheme="minorHAnsi" w:eastAsiaTheme="minorEastAsia" w:hAnsiTheme="minorHAnsi" w:cstheme="minorBidi"/>
      <w:b/>
      <w:bCs/>
      <w:color w:val="000000"/>
      <w:sz w:val="28"/>
      <w:szCs w:val="28"/>
      <w:shd w:val="clear" w:color="auto" w:fill="FFFFFF"/>
      <w:lang w:val="uk-UA"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5430F0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  <w:shd w:val="clear" w:color="auto" w:fill="FFFFFF"/>
      <w:lang w:val="uk-UA"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5430F0"/>
    <w:rPr>
      <w:rFonts w:asciiTheme="minorHAnsi" w:eastAsiaTheme="minorEastAsia" w:hAnsiTheme="minorHAnsi" w:cstheme="minorBidi"/>
      <w:b/>
      <w:bCs/>
      <w:color w:val="000000"/>
      <w:sz w:val="22"/>
      <w:szCs w:val="22"/>
      <w:shd w:val="clear" w:color="auto" w:fill="FFFFFF"/>
      <w:lang w:val="uk-UA"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5430F0"/>
    <w:rPr>
      <w:rFonts w:asciiTheme="minorHAnsi" w:eastAsiaTheme="minorEastAsia" w:hAnsiTheme="minorHAnsi" w:cstheme="minorBidi"/>
      <w:color w:val="000000"/>
      <w:sz w:val="24"/>
      <w:szCs w:val="24"/>
      <w:shd w:val="clear" w:color="auto" w:fill="FFFFFF"/>
      <w:lang w:val="uk-UA"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5430F0"/>
    <w:rPr>
      <w:rFonts w:asciiTheme="minorHAnsi" w:eastAsiaTheme="minorEastAsia" w:hAnsiTheme="minorHAnsi" w:cstheme="minorBidi"/>
      <w:i/>
      <w:iCs/>
      <w:color w:val="000000"/>
      <w:sz w:val="24"/>
      <w:szCs w:val="24"/>
      <w:shd w:val="clear" w:color="auto" w:fill="FFFFFF"/>
      <w:lang w:val="uk-UA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5430F0"/>
    <w:rPr>
      <w:rFonts w:asciiTheme="majorHAnsi" w:eastAsiaTheme="majorEastAsia" w:hAnsiTheme="majorHAnsi" w:cstheme="majorBidi"/>
      <w:color w:val="000000"/>
      <w:sz w:val="22"/>
      <w:szCs w:val="22"/>
      <w:shd w:val="clear" w:color="auto" w:fill="FFFFFF"/>
      <w:lang w:val="uk-UA" w:eastAsia="en-US"/>
    </w:rPr>
  </w:style>
  <w:style w:type="paragraph" w:styleId="a7">
    <w:name w:val="Subtitle"/>
    <w:basedOn w:val="a"/>
    <w:next w:val="a"/>
    <w:link w:val="a8"/>
    <w:uiPriority w:val="11"/>
    <w:qFormat/>
    <w:rsid w:val="005430F0"/>
    <w:pPr>
      <w:shd w:val="clear" w:color="auto" w:fill="FFFFFF"/>
      <w:spacing w:after="60"/>
      <w:ind w:firstLine="709"/>
      <w:jc w:val="center"/>
      <w:outlineLvl w:val="1"/>
    </w:pPr>
    <w:rPr>
      <w:rFonts w:asciiTheme="majorHAnsi" w:eastAsiaTheme="majorEastAsia" w:hAnsiTheme="majorHAnsi" w:cstheme="majorBidi"/>
      <w:color w:val="000000"/>
      <w:shd w:val="clear" w:color="auto" w:fill="DAECF4"/>
      <w:lang w:eastAsia="en-US"/>
    </w:rPr>
  </w:style>
  <w:style w:type="character" w:customStyle="1" w:styleId="a8">
    <w:name w:val="Подзаголовок Знак"/>
    <w:basedOn w:val="a0"/>
    <w:link w:val="a7"/>
    <w:uiPriority w:val="11"/>
    <w:rsid w:val="005430F0"/>
    <w:rPr>
      <w:rFonts w:asciiTheme="majorHAnsi" w:eastAsiaTheme="majorEastAsia" w:hAnsiTheme="majorHAnsi" w:cstheme="majorBidi"/>
      <w:color w:val="000000"/>
      <w:sz w:val="24"/>
      <w:szCs w:val="24"/>
      <w:shd w:val="clear" w:color="auto" w:fill="FFFFFF"/>
      <w:lang w:val="uk-UA" w:eastAsia="en-US"/>
    </w:rPr>
  </w:style>
  <w:style w:type="character" w:styleId="a9">
    <w:name w:val="Strong"/>
    <w:basedOn w:val="a0"/>
    <w:uiPriority w:val="22"/>
    <w:qFormat/>
    <w:rsid w:val="005430F0"/>
    <w:rPr>
      <w:b/>
      <w:bCs/>
    </w:rPr>
  </w:style>
  <w:style w:type="character" w:styleId="aa">
    <w:name w:val="Emphasis"/>
    <w:basedOn w:val="a0"/>
    <w:uiPriority w:val="20"/>
    <w:qFormat/>
    <w:rsid w:val="005430F0"/>
    <w:rPr>
      <w:i/>
      <w:iCs/>
    </w:rPr>
  </w:style>
  <w:style w:type="paragraph" w:styleId="ab">
    <w:name w:val="No Spacing"/>
    <w:uiPriority w:val="1"/>
    <w:qFormat/>
    <w:rsid w:val="005430F0"/>
    <w:pPr>
      <w:shd w:val="clear" w:color="auto" w:fill="FFFFFF"/>
      <w:ind w:firstLine="709"/>
      <w:jc w:val="center"/>
    </w:pPr>
    <w:rPr>
      <w:color w:val="000000"/>
      <w:shd w:val="clear" w:color="auto" w:fill="DAECF4"/>
      <w:lang w:val="uk-UA" w:eastAsia="en-US"/>
    </w:rPr>
  </w:style>
  <w:style w:type="paragraph" w:styleId="21">
    <w:name w:val="Quote"/>
    <w:basedOn w:val="a"/>
    <w:next w:val="a"/>
    <w:link w:val="22"/>
    <w:uiPriority w:val="29"/>
    <w:qFormat/>
    <w:rsid w:val="005430F0"/>
    <w:pPr>
      <w:shd w:val="clear" w:color="auto" w:fill="FFFFFF"/>
      <w:ind w:firstLine="709"/>
      <w:jc w:val="center"/>
    </w:pPr>
    <w:rPr>
      <w:rFonts w:eastAsia="Calibri"/>
      <w:i/>
      <w:iCs/>
      <w:color w:val="000000" w:themeColor="text1"/>
      <w:sz w:val="28"/>
      <w:szCs w:val="28"/>
      <w:shd w:val="clear" w:color="auto" w:fill="DAECF4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5430F0"/>
    <w:rPr>
      <w:rFonts w:ascii="Times New Roman" w:hAnsi="Times New Roman"/>
      <w:i/>
      <w:iCs/>
      <w:color w:val="000000" w:themeColor="text1"/>
      <w:sz w:val="28"/>
      <w:szCs w:val="28"/>
      <w:shd w:val="clear" w:color="auto" w:fill="FFFFFF"/>
      <w:lang w:val="uk-UA" w:eastAsia="en-US"/>
    </w:rPr>
  </w:style>
  <w:style w:type="paragraph" w:styleId="ac">
    <w:name w:val="Intense Quote"/>
    <w:basedOn w:val="a"/>
    <w:next w:val="a"/>
    <w:link w:val="ad"/>
    <w:uiPriority w:val="30"/>
    <w:qFormat/>
    <w:rsid w:val="005430F0"/>
    <w:pPr>
      <w:pBdr>
        <w:bottom w:val="single" w:sz="4" w:space="4" w:color="4F81BD" w:themeColor="accent1"/>
      </w:pBdr>
      <w:shd w:val="clear" w:color="auto" w:fill="FFFFFF"/>
      <w:spacing w:before="200" w:after="280"/>
      <w:ind w:left="936" w:right="936" w:firstLine="709"/>
      <w:jc w:val="center"/>
    </w:pPr>
    <w:rPr>
      <w:rFonts w:eastAsia="Calibri"/>
      <w:b/>
      <w:bCs/>
      <w:i/>
      <w:iCs/>
      <w:color w:val="4F81BD" w:themeColor="accent1"/>
      <w:sz w:val="28"/>
      <w:szCs w:val="28"/>
      <w:shd w:val="clear" w:color="auto" w:fill="DAECF4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5430F0"/>
    <w:rPr>
      <w:rFonts w:ascii="Times New Roman" w:hAnsi="Times New Roman"/>
      <w:b/>
      <w:bCs/>
      <w:i/>
      <w:iCs/>
      <w:color w:val="4F81BD" w:themeColor="accent1"/>
      <w:sz w:val="28"/>
      <w:szCs w:val="28"/>
      <w:shd w:val="clear" w:color="auto" w:fill="FFFFFF"/>
      <w:lang w:val="uk-UA" w:eastAsia="en-US"/>
    </w:rPr>
  </w:style>
  <w:style w:type="character" w:styleId="ae">
    <w:name w:val="Subtle Emphasis"/>
    <w:basedOn w:val="a0"/>
    <w:uiPriority w:val="19"/>
    <w:qFormat/>
    <w:rsid w:val="005430F0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430F0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430F0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430F0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430F0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430F0"/>
    <w:pPr>
      <w:outlineLvl w:val="9"/>
    </w:pPr>
  </w:style>
  <w:style w:type="paragraph" w:customStyle="1" w:styleId="13">
    <w:name w:val="Обычный1"/>
    <w:uiPriority w:val="99"/>
    <w:rsid w:val="004505C6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af4">
    <w:name w:val="Balloon Text"/>
    <w:basedOn w:val="a"/>
    <w:link w:val="af5"/>
    <w:uiPriority w:val="99"/>
    <w:semiHidden/>
    <w:unhideWhenUsed/>
    <w:rsid w:val="004505C6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505C6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2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93C690-E4BB-4D07-87F3-55948395D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1142</Words>
  <Characters>6512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Nadiya</dc:creator>
  <cp:keywords/>
  <cp:lastModifiedBy>Гаврилова Жанна</cp:lastModifiedBy>
  <cp:revision>11</cp:revision>
  <cp:lastPrinted>2019-12-28T09:04:00Z</cp:lastPrinted>
  <dcterms:created xsi:type="dcterms:W3CDTF">2019-12-17T14:35:00Z</dcterms:created>
  <dcterms:modified xsi:type="dcterms:W3CDTF">2020-02-12T08:58:00Z</dcterms:modified>
</cp:coreProperties>
</file>